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CF00" w14:textId="04EAAC31" w:rsidR="007B7168" w:rsidRDefault="009247F2" w:rsidP="000D6774">
      <w:pPr>
        <w:pStyle w:val="Name"/>
        <w:rPr>
          <w:rFonts w:ascii="Roboto" w:hAnsi="Roboto"/>
          <w:color w:val="378DBC"/>
        </w:rPr>
      </w:pPr>
      <w:r w:rsidRPr="00F92CB7">
        <w:rPr>
          <w:rFonts w:ascii="Roboto" w:hAnsi="Roboto"/>
          <w:color w:val="378DBC"/>
        </w:rPr>
        <w:t>Dr. Robin K. Saalfeld</w:t>
      </w:r>
    </w:p>
    <w:p w14:paraId="177E3A45" w14:textId="77777777" w:rsidR="007B7168" w:rsidRPr="00EB3A0E" w:rsidRDefault="007B7168">
      <w:pPr>
        <w:pStyle w:val="berschrift1"/>
        <w:rPr>
          <w:rFonts w:ascii="Roboto" w:hAnsi="Roboto"/>
          <w:color w:val="002F5D"/>
          <w:sz w:val="28"/>
          <w:szCs w:val="28"/>
        </w:rPr>
      </w:pPr>
    </w:p>
    <w:p w14:paraId="01E419F2" w14:textId="148C166F" w:rsidR="00524750" w:rsidRPr="00EB3A0E" w:rsidRDefault="007B7168" w:rsidP="000A4C79">
      <w:pPr>
        <w:pStyle w:val="berschrift1"/>
        <w:spacing w:line="276" w:lineRule="auto"/>
        <w:rPr>
          <w:rFonts w:ascii="Roboto" w:hAnsi="Roboto"/>
          <w:color w:val="002F5D"/>
          <w:sz w:val="28"/>
          <w:szCs w:val="28"/>
        </w:rPr>
      </w:pPr>
      <w:r w:rsidRPr="00EB3A0E">
        <w:rPr>
          <w:rFonts w:ascii="Roboto" w:hAnsi="Roboto"/>
          <w:color w:val="002F5D"/>
          <w:sz w:val="28"/>
          <w:szCs w:val="28"/>
        </w:rPr>
        <w:t>Vorträge</w:t>
      </w:r>
      <w:r w:rsidR="000D6774">
        <w:rPr>
          <w:rFonts w:ascii="Roboto" w:hAnsi="Roboto"/>
          <w:color w:val="002F5D"/>
          <w:sz w:val="28"/>
          <w:szCs w:val="28"/>
        </w:rPr>
        <w:t xml:space="preserve"> (Stand: </w:t>
      </w:r>
      <w:r w:rsidR="006D311F">
        <w:rPr>
          <w:rFonts w:ascii="Roboto" w:hAnsi="Roboto"/>
          <w:color w:val="002F5D"/>
          <w:sz w:val="28"/>
          <w:szCs w:val="28"/>
        </w:rPr>
        <w:t>1</w:t>
      </w:r>
      <w:r w:rsidR="007A14FC">
        <w:rPr>
          <w:rFonts w:ascii="Roboto" w:hAnsi="Roboto"/>
          <w:color w:val="002F5D"/>
          <w:sz w:val="28"/>
          <w:szCs w:val="28"/>
        </w:rPr>
        <w:t>2</w:t>
      </w:r>
      <w:r w:rsidR="000D6774">
        <w:rPr>
          <w:rFonts w:ascii="Roboto" w:hAnsi="Roboto"/>
          <w:color w:val="002F5D"/>
          <w:sz w:val="28"/>
          <w:szCs w:val="28"/>
        </w:rPr>
        <w:t>/202</w:t>
      </w:r>
      <w:r w:rsidR="006D311F">
        <w:rPr>
          <w:rFonts w:ascii="Roboto" w:hAnsi="Roboto"/>
          <w:color w:val="002F5D"/>
          <w:sz w:val="28"/>
          <w:szCs w:val="28"/>
        </w:rPr>
        <w:t>4</w:t>
      </w:r>
      <w:r w:rsidR="000D6774">
        <w:rPr>
          <w:rFonts w:ascii="Roboto" w:hAnsi="Roboto"/>
          <w:color w:val="002F5D"/>
          <w:sz w:val="28"/>
          <w:szCs w:val="28"/>
        </w:rPr>
        <w:t>)</w:t>
      </w:r>
    </w:p>
    <w:p w14:paraId="31F11ACC" w14:textId="77777777" w:rsidR="007B7168" w:rsidRPr="007B7168" w:rsidRDefault="007B7168" w:rsidP="000A4C79">
      <w:pPr>
        <w:spacing w:line="276" w:lineRule="auto"/>
        <w:rPr>
          <w:rFonts w:ascii="Roboto" w:hAnsi="Roboto"/>
          <w:color w:val="378DBC"/>
        </w:rPr>
      </w:pPr>
      <w:r w:rsidRPr="007B7168">
        <w:rPr>
          <w:rFonts w:ascii="Roboto" w:hAnsi="Roboto"/>
          <w:color w:val="378DBC"/>
        </w:rPr>
        <w:t>Tagungsorganisation</w:t>
      </w:r>
    </w:p>
    <w:p w14:paraId="1719E04D" w14:textId="08B7ADCA" w:rsidR="006D311F" w:rsidRDefault="006D311F" w:rsidP="000D6774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Organisation des SFB-Workshops „</w:t>
      </w:r>
      <w:r w:rsidRPr="006D311F">
        <w:rPr>
          <w:rFonts w:ascii="Roboto" w:hAnsi="Roboto"/>
          <w:i/>
          <w:color w:val="000000" w:themeColor="text1"/>
        </w:rPr>
        <w:t>Wandel von Eigentums- und Geschlechterverhältnissen</w:t>
      </w:r>
      <w:r>
        <w:rPr>
          <w:rFonts w:ascii="Roboto" w:hAnsi="Roboto"/>
          <w:color w:val="000000" w:themeColor="text1"/>
        </w:rPr>
        <w:t xml:space="preserve">“, gem. mit Kathrin Leuze, Sylka Scholz und Agnieszka Althaber, </w:t>
      </w:r>
      <w:r w:rsidRPr="006D311F">
        <w:rPr>
          <w:rFonts w:ascii="Roboto" w:hAnsi="Roboto"/>
          <w:color w:val="000000" w:themeColor="text1"/>
        </w:rPr>
        <w:t>Friedrich-Schiller-Universität Jena</w:t>
      </w:r>
      <w:r>
        <w:rPr>
          <w:rFonts w:ascii="Roboto" w:hAnsi="Roboto"/>
          <w:color w:val="000000" w:themeColor="text1"/>
        </w:rPr>
        <w:t xml:space="preserve">, 29.11.2024. </w:t>
      </w:r>
    </w:p>
    <w:p w14:paraId="1D8F1419" w14:textId="5D454FFA" w:rsidR="000D6774" w:rsidRPr="000D6774" w:rsidRDefault="000D6774" w:rsidP="000D6774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 xml:space="preserve">Organisation und Durchführung der Jahrestagung der Sektion Frauen- und Geschlechterforschung </w:t>
      </w:r>
      <w:r w:rsidRPr="000D6774">
        <w:rPr>
          <w:rFonts w:ascii="Roboto" w:hAnsi="Roboto"/>
          <w:color w:val="000000" w:themeColor="text1"/>
        </w:rPr>
        <w:t>der Deutschen Gesellschaft für Soziologie zum Thema</w:t>
      </w:r>
      <w:r>
        <w:rPr>
          <w:rFonts w:ascii="Roboto" w:hAnsi="Roboto"/>
          <w:color w:val="000000" w:themeColor="text1"/>
        </w:rPr>
        <w:t xml:space="preserve"> „</w:t>
      </w:r>
      <w:r w:rsidRPr="000D6774">
        <w:rPr>
          <w:rFonts w:ascii="Roboto" w:hAnsi="Roboto"/>
          <w:i/>
          <w:color w:val="000000" w:themeColor="text1"/>
        </w:rPr>
        <w:t>Wohnen in Krisen. Krisen des Wohnens. Intersektionale Perspektiven auf zentrale Fragen des Alltagslebens</w:t>
      </w:r>
      <w:r>
        <w:rPr>
          <w:rFonts w:ascii="Roboto" w:hAnsi="Roboto"/>
          <w:color w:val="000000" w:themeColor="text1"/>
        </w:rPr>
        <w:t>“, gem. mit Helen Schwenken &amp; Corinna Schmechel, Universität Osnabrück, 1</w:t>
      </w:r>
      <w:r w:rsidR="007A14FC">
        <w:rPr>
          <w:rFonts w:ascii="Roboto" w:hAnsi="Roboto"/>
          <w:color w:val="000000" w:themeColor="text1"/>
        </w:rPr>
        <w:t>6</w:t>
      </w:r>
      <w:r>
        <w:rPr>
          <w:rFonts w:ascii="Roboto" w:hAnsi="Roboto"/>
          <w:color w:val="000000" w:themeColor="text1"/>
        </w:rPr>
        <w:t xml:space="preserve">./17.11.2023. </w:t>
      </w:r>
    </w:p>
    <w:p w14:paraId="441BDECA" w14:textId="2468A704" w:rsidR="000D6774" w:rsidRPr="000D6774" w:rsidRDefault="000D6774" w:rsidP="000D6774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0D6774">
        <w:rPr>
          <w:rFonts w:ascii="Roboto" w:hAnsi="Roboto"/>
          <w:color w:val="000000" w:themeColor="text1"/>
        </w:rPr>
        <w:t xml:space="preserve">Organisation und Durchführung der </w:t>
      </w:r>
      <w:r>
        <w:rPr>
          <w:rFonts w:ascii="Roboto" w:hAnsi="Roboto"/>
          <w:color w:val="000000" w:themeColor="text1"/>
        </w:rPr>
        <w:t>Herbsttagung</w:t>
      </w:r>
      <w:r w:rsidRPr="000D6774">
        <w:rPr>
          <w:rFonts w:ascii="Roboto" w:hAnsi="Roboto"/>
          <w:color w:val="000000" w:themeColor="text1"/>
        </w:rPr>
        <w:t xml:space="preserve"> der Sektion </w:t>
      </w:r>
      <w:proofErr w:type="spellStart"/>
      <w:r w:rsidRPr="000D6774">
        <w:rPr>
          <w:rFonts w:ascii="Roboto" w:hAnsi="Roboto"/>
          <w:color w:val="000000" w:themeColor="text1"/>
        </w:rPr>
        <w:t>Soziale</w:t>
      </w:r>
      <w:proofErr w:type="spellEnd"/>
      <w:r w:rsidRPr="000D6774">
        <w:rPr>
          <w:rFonts w:ascii="Roboto" w:hAnsi="Roboto"/>
          <w:color w:val="000000" w:themeColor="text1"/>
        </w:rPr>
        <w:t xml:space="preserve"> Ungleichheit der Deutschen</w:t>
      </w:r>
      <w:r>
        <w:rPr>
          <w:rFonts w:ascii="Roboto" w:hAnsi="Roboto"/>
          <w:color w:val="000000" w:themeColor="text1"/>
        </w:rPr>
        <w:t xml:space="preserve"> </w:t>
      </w:r>
      <w:r w:rsidRPr="000D6774">
        <w:rPr>
          <w:rFonts w:ascii="Roboto" w:hAnsi="Roboto"/>
          <w:color w:val="000000" w:themeColor="text1"/>
        </w:rPr>
        <w:t>Gesellschaft für Soziologie zum Thema „</w:t>
      </w:r>
      <w:r w:rsidRPr="000D6774">
        <w:rPr>
          <w:rFonts w:ascii="Roboto" w:hAnsi="Roboto"/>
          <w:i/>
          <w:color w:val="000000" w:themeColor="text1"/>
        </w:rPr>
        <w:t>Ungleichheiten in Ost- und Westdeutschland – Persistenz oder Wandel?</w:t>
      </w:r>
      <w:r w:rsidRPr="000D6774">
        <w:rPr>
          <w:rFonts w:ascii="Roboto" w:hAnsi="Roboto"/>
          <w:color w:val="000000" w:themeColor="text1"/>
        </w:rPr>
        <w:t xml:space="preserve">”, </w:t>
      </w:r>
      <w:r>
        <w:rPr>
          <w:rFonts w:ascii="Roboto" w:hAnsi="Roboto"/>
          <w:color w:val="000000" w:themeColor="text1"/>
        </w:rPr>
        <w:t xml:space="preserve">gem. mit </w:t>
      </w:r>
      <w:r w:rsidRPr="000D6774">
        <w:rPr>
          <w:rFonts w:ascii="Roboto" w:hAnsi="Roboto"/>
          <w:color w:val="000000" w:themeColor="text1"/>
        </w:rPr>
        <w:t>Agnieszka Althaber, Kathrin Leuze, &amp; Sylka Scholz</w:t>
      </w:r>
      <w:r>
        <w:rPr>
          <w:rFonts w:ascii="Roboto" w:hAnsi="Roboto"/>
          <w:color w:val="000000" w:themeColor="text1"/>
        </w:rPr>
        <w:t>,</w:t>
      </w:r>
      <w:r w:rsidRPr="000D6774">
        <w:rPr>
          <w:rFonts w:ascii="Roboto" w:hAnsi="Roboto"/>
          <w:color w:val="000000" w:themeColor="text1"/>
        </w:rPr>
        <w:t xml:space="preserve"> </w:t>
      </w:r>
      <w:bookmarkStart w:id="0" w:name="_Hlk181101706"/>
      <w:r w:rsidRPr="000D6774">
        <w:rPr>
          <w:rFonts w:ascii="Roboto" w:hAnsi="Roboto"/>
          <w:color w:val="000000" w:themeColor="text1"/>
        </w:rPr>
        <w:t>Friedrich-Schiller-Universität Jena</w:t>
      </w:r>
      <w:bookmarkEnd w:id="0"/>
      <w:r w:rsidRPr="000D6774">
        <w:rPr>
          <w:rFonts w:ascii="Roboto" w:hAnsi="Roboto"/>
          <w:color w:val="000000" w:themeColor="text1"/>
        </w:rPr>
        <w:t>, 25./26.09.2023.</w:t>
      </w:r>
    </w:p>
    <w:p w14:paraId="7188F676" w14:textId="2B22DB10" w:rsidR="000D6774" w:rsidRDefault="000D6774" w:rsidP="000D6774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0D6774">
        <w:rPr>
          <w:rFonts w:ascii="Roboto" w:hAnsi="Roboto"/>
          <w:color w:val="000000" w:themeColor="text1"/>
        </w:rPr>
        <w:t xml:space="preserve">Organisation und Durchführung der Ad-hoc-Gruppe </w:t>
      </w:r>
      <w:r w:rsidRPr="000D6774">
        <w:rPr>
          <w:rFonts w:ascii="Roboto" w:hAnsi="Roboto"/>
          <w:i/>
          <w:color w:val="000000" w:themeColor="text1"/>
        </w:rPr>
        <w:t xml:space="preserve">Was meins ist soll auch deins sein?! Eigentum in entpolarisierten Paarwelten </w:t>
      </w:r>
      <w:r w:rsidRPr="000D6774">
        <w:rPr>
          <w:rFonts w:ascii="Roboto" w:hAnsi="Roboto"/>
          <w:color w:val="000000" w:themeColor="text1"/>
        </w:rPr>
        <w:t>im Rahmen des 41. Kongresses der Deutschen Gesellschaft für</w:t>
      </w:r>
      <w:r>
        <w:rPr>
          <w:rFonts w:ascii="Roboto" w:hAnsi="Roboto"/>
          <w:color w:val="000000" w:themeColor="text1"/>
        </w:rPr>
        <w:t xml:space="preserve"> </w:t>
      </w:r>
      <w:r w:rsidRPr="000D6774">
        <w:rPr>
          <w:rFonts w:ascii="Roboto" w:hAnsi="Roboto"/>
          <w:color w:val="000000" w:themeColor="text1"/>
        </w:rPr>
        <w:t xml:space="preserve">Soziologie, gem. mit </w:t>
      </w:r>
      <w:r>
        <w:rPr>
          <w:rFonts w:ascii="Roboto" w:hAnsi="Roboto"/>
          <w:color w:val="000000" w:themeColor="text1"/>
        </w:rPr>
        <w:t xml:space="preserve">Sylka Scholz, </w:t>
      </w:r>
      <w:r w:rsidRPr="000D6774">
        <w:rPr>
          <w:rFonts w:ascii="Roboto" w:hAnsi="Roboto"/>
          <w:color w:val="000000" w:themeColor="text1"/>
        </w:rPr>
        <w:t>Christine Wimbauer und Mona Motakef.</w:t>
      </w:r>
      <w:r>
        <w:rPr>
          <w:rFonts w:ascii="Roboto" w:hAnsi="Roboto"/>
          <w:color w:val="000000" w:themeColor="text1"/>
        </w:rPr>
        <w:t xml:space="preserve"> </w:t>
      </w:r>
      <w:r w:rsidRPr="000D6774">
        <w:rPr>
          <w:rFonts w:ascii="Roboto" w:hAnsi="Roboto"/>
          <w:color w:val="000000" w:themeColor="text1"/>
        </w:rPr>
        <w:t>Universität Bielefeld, 27.09.2022.</w:t>
      </w:r>
    </w:p>
    <w:p w14:paraId="733AAF67" w14:textId="471A17BD" w:rsidR="000D6774" w:rsidRDefault="000D6774" w:rsidP="000D6774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0D6774">
        <w:rPr>
          <w:rFonts w:ascii="Roboto" w:hAnsi="Roboto"/>
          <w:color w:val="000000" w:themeColor="text1"/>
        </w:rPr>
        <w:t xml:space="preserve">Organisation und Durchführung des SFB-Methodenworkshops: </w:t>
      </w:r>
      <w:r w:rsidRPr="000D6774">
        <w:rPr>
          <w:rFonts w:ascii="Roboto" w:hAnsi="Roboto"/>
          <w:i/>
          <w:color w:val="000000" w:themeColor="text1"/>
        </w:rPr>
        <w:t>Eigentum erforschen –Forschungsdesigns und erste Felderfahrungen im SFB/Transregio 294 Strukturwandel des Eigentums</w:t>
      </w:r>
      <w:r>
        <w:rPr>
          <w:rFonts w:ascii="Roboto" w:hAnsi="Roboto"/>
          <w:color w:val="000000" w:themeColor="text1"/>
        </w:rPr>
        <w:t xml:space="preserve">, gem. mit Sylka Scholz, Kathrin Leuze und Agnieszka Althaber, </w:t>
      </w:r>
      <w:r w:rsidRPr="000D6774">
        <w:rPr>
          <w:rFonts w:ascii="Roboto" w:hAnsi="Roboto"/>
          <w:color w:val="000000" w:themeColor="text1"/>
        </w:rPr>
        <w:t>Friedrich-Schiller-Universität Jena, 24./25.03.2022.</w:t>
      </w:r>
    </w:p>
    <w:p w14:paraId="149EA653" w14:textId="343E3ABF" w:rsidR="007A14FC" w:rsidRPr="007A14FC" w:rsidRDefault="007A14FC" w:rsidP="007A14FC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7A14FC">
        <w:rPr>
          <w:rFonts w:ascii="Roboto" w:hAnsi="Roboto"/>
          <w:color w:val="000000" w:themeColor="text1"/>
        </w:rPr>
        <w:t>Organisation und Ausrichtung der Jahrestagung des</w:t>
      </w:r>
      <w:r>
        <w:rPr>
          <w:rFonts w:ascii="Roboto" w:hAnsi="Roboto"/>
          <w:color w:val="000000" w:themeColor="text1"/>
        </w:rPr>
        <w:t xml:space="preserve"> </w:t>
      </w:r>
      <w:proofErr w:type="spellStart"/>
      <w:r w:rsidRPr="007A14FC">
        <w:rPr>
          <w:rFonts w:ascii="Roboto" w:hAnsi="Roboto"/>
          <w:color w:val="000000" w:themeColor="text1"/>
        </w:rPr>
        <w:t>Inter</w:t>
      </w:r>
      <w:proofErr w:type="spellEnd"/>
      <w:r w:rsidRPr="007A14FC">
        <w:rPr>
          <w:rFonts w:ascii="Roboto" w:hAnsi="Roboto"/>
          <w:color w:val="000000" w:themeColor="text1"/>
        </w:rPr>
        <w:t>*_Trans*_Wissenschaftsnetz</w:t>
      </w:r>
      <w:r>
        <w:rPr>
          <w:rFonts w:ascii="Roboto" w:hAnsi="Roboto"/>
          <w:color w:val="000000" w:themeColor="text1"/>
        </w:rPr>
        <w:t>-</w:t>
      </w:r>
      <w:r w:rsidRPr="007A14FC">
        <w:rPr>
          <w:rFonts w:ascii="Roboto" w:hAnsi="Roboto"/>
          <w:color w:val="000000" w:themeColor="text1"/>
        </w:rPr>
        <w:t>werks zum Thema „</w:t>
      </w:r>
      <w:r w:rsidRPr="007A14FC">
        <w:rPr>
          <w:rFonts w:ascii="Roboto" w:hAnsi="Roboto"/>
          <w:i/>
          <w:color w:val="000000" w:themeColor="text1"/>
        </w:rPr>
        <w:t>Alles Körper, oder was?!</w:t>
      </w:r>
      <w:r w:rsidRPr="007A14FC">
        <w:rPr>
          <w:rFonts w:ascii="Roboto" w:hAnsi="Roboto"/>
          <w:color w:val="000000" w:themeColor="text1"/>
        </w:rPr>
        <w:t>“, gem. mit</w:t>
      </w:r>
      <w:r>
        <w:rPr>
          <w:rFonts w:ascii="Roboto" w:hAnsi="Roboto"/>
          <w:color w:val="000000" w:themeColor="text1"/>
        </w:rPr>
        <w:t xml:space="preserve"> </w:t>
      </w:r>
      <w:r w:rsidRPr="007A14FC">
        <w:rPr>
          <w:rFonts w:ascii="Roboto" w:hAnsi="Roboto"/>
          <w:color w:val="000000" w:themeColor="text1"/>
        </w:rPr>
        <w:t>Joris A. Gregor, Michaela Katzer &amp; Toni Schadow, Friedrich-Schiller-Universität Jena, 30.08.-</w:t>
      </w:r>
      <w:r w:rsidRPr="007A14FC">
        <w:rPr>
          <w:rFonts w:ascii="Roboto" w:hAnsi="Roboto"/>
          <w:color w:val="000000" w:themeColor="text1"/>
        </w:rPr>
        <w:t xml:space="preserve"> </w:t>
      </w:r>
      <w:r w:rsidRPr="007A14FC">
        <w:rPr>
          <w:rFonts w:ascii="Roboto" w:hAnsi="Roboto"/>
          <w:color w:val="000000" w:themeColor="text1"/>
        </w:rPr>
        <w:t>01.09.2019.</w:t>
      </w:r>
    </w:p>
    <w:p w14:paraId="5ABC31F8" w14:textId="46199561" w:rsidR="007A14FC" w:rsidRPr="007A14FC" w:rsidRDefault="007A14FC" w:rsidP="007A14FC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7A14FC">
        <w:rPr>
          <w:rFonts w:ascii="Roboto" w:hAnsi="Roboto"/>
          <w:color w:val="000000" w:themeColor="text1"/>
        </w:rPr>
        <w:t>Organisation des Workshops „</w:t>
      </w:r>
      <w:r w:rsidRPr="007A14FC">
        <w:rPr>
          <w:rFonts w:ascii="Roboto" w:hAnsi="Roboto"/>
          <w:i/>
          <w:color w:val="000000" w:themeColor="text1"/>
        </w:rPr>
        <w:t>Alltag im Film – Alltag mit Film</w:t>
      </w:r>
      <w:r w:rsidRPr="007A14FC">
        <w:rPr>
          <w:rFonts w:ascii="Roboto" w:hAnsi="Roboto"/>
          <w:color w:val="000000" w:themeColor="text1"/>
        </w:rPr>
        <w:t>“, gem. mit Bernhard</w:t>
      </w:r>
      <w:r>
        <w:rPr>
          <w:rFonts w:ascii="Roboto" w:hAnsi="Roboto"/>
          <w:color w:val="000000" w:themeColor="text1"/>
        </w:rPr>
        <w:t xml:space="preserve"> </w:t>
      </w:r>
      <w:r w:rsidRPr="007A14FC">
        <w:rPr>
          <w:rFonts w:ascii="Roboto" w:hAnsi="Roboto"/>
          <w:color w:val="000000" w:themeColor="text1"/>
        </w:rPr>
        <w:t>Groß, Friedrich-Schiller-Universität Jena, 05/2018.</w:t>
      </w:r>
    </w:p>
    <w:p w14:paraId="4F0D9968" w14:textId="1F2B7B86" w:rsidR="007A14FC" w:rsidRPr="007A14FC" w:rsidRDefault="007A14FC" w:rsidP="007A14FC">
      <w:pPr>
        <w:numPr>
          <w:ilvl w:val="0"/>
          <w:numId w:val="11"/>
        </w:numPr>
        <w:spacing w:line="276" w:lineRule="auto"/>
        <w:rPr>
          <w:rFonts w:ascii="Roboto" w:hAnsi="Roboto"/>
          <w:color w:val="000000" w:themeColor="text1"/>
        </w:rPr>
      </w:pPr>
      <w:r w:rsidRPr="007A14FC">
        <w:rPr>
          <w:rFonts w:ascii="Roboto" w:hAnsi="Roboto"/>
          <w:color w:val="000000" w:themeColor="text1"/>
        </w:rPr>
        <w:t>Organisation des Symposiums „</w:t>
      </w:r>
      <w:r w:rsidRPr="007A14FC">
        <w:rPr>
          <w:rFonts w:ascii="Roboto" w:hAnsi="Roboto"/>
          <w:i/>
          <w:color w:val="000000" w:themeColor="text1"/>
        </w:rPr>
        <w:t>24 Stunden Kunstgeschichte &amp; Filmwissenschaft. Ein</w:t>
      </w:r>
      <w:r w:rsidRPr="007A14FC">
        <w:rPr>
          <w:rFonts w:ascii="Roboto" w:hAnsi="Roboto"/>
          <w:i/>
          <w:color w:val="000000" w:themeColor="text1"/>
        </w:rPr>
        <w:t xml:space="preserve"> </w:t>
      </w:r>
      <w:r w:rsidRPr="007A14FC">
        <w:rPr>
          <w:rFonts w:ascii="Roboto" w:hAnsi="Roboto"/>
          <w:i/>
          <w:color w:val="000000" w:themeColor="text1"/>
        </w:rPr>
        <w:t>wissenschaftliches Happening</w:t>
      </w:r>
      <w:r w:rsidRPr="007A14FC">
        <w:rPr>
          <w:rFonts w:ascii="Roboto" w:hAnsi="Roboto"/>
          <w:color w:val="000000" w:themeColor="text1"/>
        </w:rPr>
        <w:t>“, gem. mit dem Institut für Kunst- und Kulturwissenschaften,</w:t>
      </w:r>
      <w:r>
        <w:rPr>
          <w:rFonts w:ascii="Roboto" w:hAnsi="Roboto"/>
          <w:color w:val="000000" w:themeColor="text1"/>
        </w:rPr>
        <w:t xml:space="preserve"> </w:t>
      </w:r>
      <w:r w:rsidRPr="007A14FC">
        <w:rPr>
          <w:rFonts w:ascii="Roboto" w:hAnsi="Roboto"/>
          <w:color w:val="000000" w:themeColor="text1"/>
        </w:rPr>
        <w:t>Friedrich-Schiller-Universität Jena, 02/2014.</w:t>
      </w:r>
    </w:p>
    <w:p w14:paraId="471A63A4" w14:textId="77777777" w:rsidR="007B7168" w:rsidRPr="007B7168" w:rsidRDefault="007B7168" w:rsidP="000A4C79">
      <w:pPr>
        <w:spacing w:line="276" w:lineRule="auto"/>
        <w:rPr>
          <w:rFonts w:ascii="Roboto" w:hAnsi="Roboto"/>
          <w:color w:val="000000" w:themeColor="text1"/>
        </w:rPr>
      </w:pPr>
    </w:p>
    <w:p w14:paraId="4CCC6740" w14:textId="58A1EE38" w:rsidR="003B392E" w:rsidRPr="003B392E" w:rsidRDefault="007B7168" w:rsidP="003B392E">
      <w:pPr>
        <w:spacing w:line="276" w:lineRule="auto"/>
        <w:rPr>
          <w:rFonts w:ascii="Roboto" w:hAnsi="Roboto"/>
          <w:color w:val="378DBC"/>
        </w:rPr>
      </w:pPr>
      <w:r w:rsidRPr="007B7168">
        <w:rPr>
          <w:rFonts w:ascii="Roboto" w:hAnsi="Roboto"/>
          <w:color w:val="378DBC"/>
        </w:rPr>
        <w:t>Vorträge</w:t>
      </w:r>
    </w:p>
    <w:p w14:paraId="332FB439" w14:textId="04305227" w:rsidR="006D311F" w:rsidRDefault="006D311F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b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09/2024</w:t>
      </w:r>
      <w:r>
        <w:rPr>
          <w:rFonts w:ascii="Roboto" w:hAnsi="Roboto"/>
          <w:b/>
          <w:color w:val="000000" w:themeColor="text1"/>
        </w:rPr>
        <w:tab/>
      </w:r>
      <w:r w:rsidRPr="00191CF4">
        <w:rPr>
          <w:rFonts w:ascii="Roboto" w:hAnsi="Roboto"/>
          <w:color w:val="000000" w:themeColor="text1"/>
        </w:rPr>
        <w:t>„</w:t>
      </w:r>
      <w:r w:rsidR="00191CF4" w:rsidRPr="00191CF4">
        <w:rPr>
          <w:rFonts w:ascii="Roboto" w:hAnsi="Roboto"/>
          <w:color w:val="000000" w:themeColor="text1"/>
        </w:rPr>
        <w:t>Zwischen Zahlen und Narrativen: Eigentumsarrangements von Paaren in der breiten Bevölkerung</w:t>
      </w:r>
      <w:r w:rsidR="00191CF4">
        <w:rPr>
          <w:rFonts w:ascii="Roboto" w:hAnsi="Roboto"/>
          <w:color w:val="000000" w:themeColor="text1"/>
        </w:rPr>
        <w:t xml:space="preserve">, gem. mit Agnieszka Althaber, Sektionenkonferenz der </w:t>
      </w:r>
      <w:r w:rsidR="00191CF4" w:rsidRPr="00191CF4">
        <w:rPr>
          <w:rFonts w:ascii="Roboto" w:hAnsi="Roboto"/>
          <w:bCs/>
          <w:color w:val="000000" w:themeColor="text1"/>
        </w:rPr>
        <w:t>Deutschen Gesellschaft für Soziologie</w:t>
      </w:r>
      <w:r w:rsidR="00191CF4">
        <w:rPr>
          <w:rFonts w:ascii="Roboto" w:hAnsi="Roboto"/>
          <w:bCs/>
          <w:color w:val="000000" w:themeColor="text1"/>
        </w:rPr>
        <w:t>, Universität Osnabrück.</w:t>
      </w:r>
    </w:p>
    <w:p w14:paraId="618F4AD3" w14:textId="6F201DE4" w:rsidR="006D311F" w:rsidRPr="007A14FC" w:rsidRDefault="006D311F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b/>
          <w:color w:val="000000" w:themeColor="text1"/>
        </w:rPr>
      </w:pPr>
      <w:r w:rsidRPr="006D311F">
        <w:rPr>
          <w:rFonts w:ascii="Roboto" w:hAnsi="Roboto"/>
          <w:b/>
          <w:color w:val="000000" w:themeColor="text1"/>
          <w:lang w:val="en-US"/>
        </w:rPr>
        <w:t>08/2024</w:t>
      </w:r>
      <w:r w:rsidRPr="006D311F">
        <w:rPr>
          <w:rFonts w:ascii="Roboto" w:hAnsi="Roboto"/>
          <w:b/>
          <w:color w:val="000000" w:themeColor="text1"/>
          <w:lang w:val="en-US"/>
        </w:rPr>
        <w:tab/>
      </w:r>
      <w:r w:rsidRPr="006D311F">
        <w:rPr>
          <w:rFonts w:ascii="Roboto" w:hAnsi="Roboto"/>
          <w:color w:val="000000" w:themeColor="text1"/>
          <w:lang w:val="en-US"/>
        </w:rPr>
        <w:t>„</w:t>
      </w:r>
      <w:r w:rsidRPr="006D311F">
        <w:rPr>
          <w:rFonts w:ascii="Roboto" w:hAnsi="Roboto"/>
          <w:bCs/>
          <w:color w:val="000000" w:themeColor="text1"/>
          <w:lang w:val="en-US"/>
        </w:rPr>
        <w:t xml:space="preserve">From Renters to </w:t>
      </w:r>
      <w:proofErr w:type="gramStart"/>
      <w:r w:rsidRPr="006D311F">
        <w:rPr>
          <w:rFonts w:ascii="Roboto" w:hAnsi="Roboto"/>
          <w:bCs/>
          <w:color w:val="000000" w:themeColor="text1"/>
          <w:lang w:val="en-US"/>
        </w:rPr>
        <w:t>Investors?:</w:t>
      </w:r>
      <w:proofErr w:type="gramEnd"/>
      <w:r w:rsidRPr="006D311F">
        <w:rPr>
          <w:rFonts w:ascii="Roboto" w:hAnsi="Roboto"/>
          <w:bCs/>
          <w:color w:val="000000" w:themeColor="text1"/>
          <w:lang w:val="en-US"/>
        </w:rPr>
        <w:t xml:space="preserve"> Residential Property and the Asset Economy in German Couples'</w:t>
      </w:r>
      <w:r>
        <w:rPr>
          <w:rFonts w:ascii="Roboto" w:hAnsi="Roboto"/>
          <w:bCs/>
          <w:color w:val="000000" w:themeColor="text1"/>
          <w:lang w:val="en-US"/>
        </w:rPr>
        <w:t xml:space="preserve">”. </w:t>
      </w:r>
      <w:r w:rsidRPr="007A14FC">
        <w:rPr>
          <w:rFonts w:ascii="Roboto" w:hAnsi="Roboto"/>
          <w:bCs/>
          <w:color w:val="000000" w:themeColor="text1"/>
        </w:rPr>
        <w:t xml:space="preserve">16. Konferenz der European </w:t>
      </w:r>
      <w:proofErr w:type="spellStart"/>
      <w:r w:rsidRPr="007A14FC">
        <w:rPr>
          <w:rFonts w:ascii="Roboto" w:hAnsi="Roboto"/>
          <w:bCs/>
          <w:color w:val="000000" w:themeColor="text1"/>
        </w:rPr>
        <w:t>Sociological</w:t>
      </w:r>
      <w:proofErr w:type="spellEnd"/>
      <w:r w:rsidRPr="007A14FC">
        <w:rPr>
          <w:rFonts w:ascii="Roboto" w:hAnsi="Roboto"/>
          <w:bCs/>
          <w:color w:val="000000" w:themeColor="text1"/>
        </w:rPr>
        <w:t xml:space="preserve"> </w:t>
      </w:r>
      <w:proofErr w:type="spellStart"/>
      <w:r w:rsidRPr="007A14FC">
        <w:rPr>
          <w:rFonts w:ascii="Roboto" w:hAnsi="Roboto"/>
          <w:bCs/>
          <w:color w:val="000000" w:themeColor="text1"/>
        </w:rPr>
        <w:t>Association</w:t>
      </w:r>
      <w:proofErr w:type="spellEnd"/>
      <w:r w:rsidRPr="007A14FC">
        <w:rPr>
          <w:rFonts w:ascii="Roboto" w:hAnsi="Roboto"/>
          <w:bCs/>
          <w:color w:val="000000" w:themeColor="text1"/>
        </w:rPr>
        <w:t xml:space="preserve">, University </w:t>
      </w:r>
      <w:proofErr w:type="spellStart"/>
      <w:r w:rsidRPr="007A14FC">
        <w:rPr>
          <w:rFonts w:ascii="Roboto" w:hAnsi="Roboto"/>
          <w:bCs/>
          <w:color w:val="000000" w:themeColor="text1"/>
        </w:rPr>
        <w:t>of</w:t>
      </w:r>
      <w:proofErr w:type="spellEnd"/>
      <w:r w:rsidRPr="007A14FC">
        <w:rPr>
          <w:rFonts w:ascii="Roboto" w:hAnsi="Roboto"/>
          <w:bCs/>
          <w:color w:val="000000" w:themeColor="text1"/>
        </w:rPr>
        <w:t xml:space="preserve"> Porto. </w:t>
      </w:r>
    </w:p>
    <w:p w14:paraId="46C2F76E" w14:textId="0992D8AE" w:rsidR="00880BC7" w:rsidRDefault="00880BC7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11/2023</w:t>
      </w:r>
      <w:r>
        <w:rPr>
          <w:rFonts w:ascii="Roboto" w:hAnsi="Roboto"/>
          <w:b/>
          <w:color w:val="000000" w:themeColor="text1"/>
        </w:rPr>
        <w:tab/>
        <w:t>„</w:t>
      </w:r>
      <w:r w:rsidRPr="00880BC7">
        <w:rPr>
          <w:rFonts w:ascii="Roboto" w:hAnsi="Roboto"/>
          <w:color w:val="000000" w:themeColor="text1"/>
        </w:rPr>
        <w:t xml:space="preserve">Der </w:t>
      </w:r>
      <w:r>
        <w:rPr>
          <w:rFonts w:ascii="Roboto" w:hAnsi="Roboto"/>
          <w:color w:val="000000" w:themeColor="text1"/>
        </w:rPr>
        <w:t>‚</w:t>
      </w:r>
      <w:r w:rsidRPr="00880BC7">
        <w:rPr>
          <w:rFonts w:ascii="Roboto" w:hAnsi="Roboto"/>
          <w:color w:val="000000" w:themeColor="text1"/>
        </w:rPr>
        <w:t>Traum vom eigenen Haus</w:t>
      </w:r>
      <w:r>
        <w:rPr>
          <w:rFonts w:ascii="Roboto" w:hAnsi="Roboto"/>
          <w:color w:val="000000" w:themeColor="text1"/>
        </w:rPr>
        <w:t>‘</w:t>
      </w:r>
      <w:r w:rsidRPr="00880BC7">
        <w:rPr>
          <w:rFonts w:ascii="Roboto" w:hAnsi="Roboto"/>
          <w:color w:val="000000" w:themeColor="text1"/>
        </w:rPr>
        <w:t>: Wohneigentum in</w:t>
      </w:r>
      <w:r>
        <w:rPr>
          <w:rFonts w:ascii="Roboto" w:hAnsi="Roboto"/>
          <w:color w:val="000000" w:themeColor="text1"/>
        </w:rPr>
        <w:t xml:space="preserve"> </w:t>
      </w:r>
      <w:r w:rsidRPr="00880BC7">
        <w:rPr>
          <w:rFonts w:ascii="Roboto" w:hAnsi="Roboto"/>
          <w:color w:val="000000" w:themeColor="text1"/>
        </w:rPr>
        <w:t>Paarbeziehungen in Deutschland</w:t>
      </w:r>
      <w:r>
        <w:rPr>
          <w:rFonts w:ascii="Roboto" w:hAnsi="Roboto"/>
          <w:color w:val="000000" w:themeColor="text1"/>
        </w:rPr>
        <w:t>“</w:t>
      </w:r>
      <w:r w:rsidRPr="00880BC7">
        <w:rPr>
          <w:rFonts w:ascii="Roboto" w:hAnsi="Roboto"/>
          <w:color w:val="000000" w:themeColor="text1"/>
        </w:rPr>
        <w:t>. Jahrestagung der Sektion Frauen- und Geschlechterforschung der</w:t>
      </w:r>
      <w:r>
        <w:rPr>
          <w:rFonts w:ascii="Roboto" w:hAnsi="Roboto"/>
          <w:color w:val="000000" w:themeColor="text1"/>
        </w:rPr>
        <w:t xml:space="preserve"> </w:t>
      </w:r>
      <w:r w:rsidRPr="00880BC7">
        <w:rPr>
          <w:rFonts w:ascii="Roboto" w:hAnsi="Roboto"/>
          <w:color w:val="000000" w:themeColor="text1"/>
        </w:rPr>
        <w:t xml:space="preserve">Deutschen Gesellschaft für Soziologie, </w:t>
      </w:r>
      <w:r>
        <w:rPr>
          <w:rFonts w:ascii="Roboto" w:hAnsi="Roboto"/>
          <w:color w:val="000000" w:themeColor="text1"/>
        </w:rPr>
        <w:t xml:space="preserve">Universität </w:t>
      </w:r>
      <w:r w:rsidRPr="00880BC7">
        <w:rPr>
          <w:rFonts w:ascii="Roboto" w:hAnsi="Roboto"/>
          <w:color w:val="000000" w:themeColor="text1"/>
        </w:rPr>
        <w:t>Osnabrück.</w:t>
      </w:r>
    </w:p>
    <w:p w14:paraId="317E6EB7" w14:textId="50185E5B" w:rsidR="00880BC7" w:rsidRDefault="00880BC7" w:rsidP="00880BC7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</w:rPr>
      </w:pPr>
      <w:r w:rsidRPr="00880BC7">
        <w:rPr>
          <w:rFonts w:ascii="Roboto" w:hAnsi="Roboto"/>
          <w:b/>
          <w:color w:val="000000" w:themeColor="text1"/>
        </w:rPr>
        <w:lastRenderedPageBreak/>
        <w:t>10/2023</w:t>
      </w:r>
      <w:r w:rsidRPr="00880BC7">
        <w:rPr>
          <w:rFonts w:ascii="Roboto" w:hAnsi="Roboto"/>
          <w:b/>
          <w:color w:val="000000" w:themeColor="text1"/>
        </w:rPr>
        <w:tab/>
        <w:t>“</w:t>
      </w:r>
      <w:proofErr w:type="spellStart"/>
      <w:r w:rsidRPr="00880BC7">
        <w:rPr>
          <w:rFonts w:ascii="Roboto" w:hAnsi="Roboto"/>
          <w:color w:val="000000" w:themeColor="text1"/>
        </w:rPr>
        <w:t>Conflicts</w:t>
      </w:r>
      <w:proofErr w:type="spellEnd"/>
      <w:r w:rsidRPr="00880BC7">
        <w:rPr>
          <w:rFonts w:ascii="Roboto" w:hAnsi="Roboto"/>
          <w:color w:val="000000" w:themeColor="text1"/>
        </w:rPr>
        <w:t xml:space="preserve"> </w:t>
      </w:r>
      <w:proofErr w:type="spellStart"/>
      <w:r w:rsidRPr="00880BC7">
        <w:rPr>
          <w:rFonts w:ascii="Roboto" w:hAnsi="Roboto"/>
          <w:color w:val="000000" w:themeColor="text1"/>
        </w:rPr>
        <w:t>over</w:t>
      </w:r>
      <w:proofErr w:type="spellEnd"/>
      <w:r w:rsidRPr="00880BC7">
        <w:rPr>
          <w:rFonts w:ascii="Roboto" w:hAnsi="Roboto"/>
          <w:color w:val="000000" w:themeColor="text1"/>
        </w:rPr>
        <w:t xml:space="preserve"> Property in </w:t>
      </w:r>
      <w:proofErr w:type="spellStart"/>
      <w:r w:rsidRPr="00880BC7">
        <w:rPr>
          <w:rFonts w:ascii="Roboto" w:hAnsi="Roboto"/>
          <w:color w:val="000000" w:themeColor="text1"/>
        </w:rPr>
        <w:t>Intimate</w:t>
      </w:r>
      <w:proofErr w:type="spellEnd"/>
      <w:r w:rsidRPr="00880BC7">
        <w:rPr>
          <w:rFonts w:ascii="Roboto" w:hAnsi="Roboto"/>
          <w:color w:val="000000" w:themeColor="text1"/>
        </w:rPr>
        <w:t xml:space="preserve"> </w:t>
      </w:r>
      <w:proofErr w:type="spellStart"/>
      <w:r w:rsidRPr="00880BC7">
        <w:rPr>
          <w:rFonts w:ascii="Roboto" w:hAnsi="Roboto"/>
          <w:color w:val="000000" w:themeColor="text1"/>
        </w:rPr>
        <w:t>Relationships</w:t>
      </w:r>
      <w:proofErr w:type="spellEnd"/>
      <w:r w:rsidRPr="00880BC7">
        <w:rPr>
          <w:rFonts w:ascii="Roboto" w:hAnsi="Roboto"/>
          <w:color w:val="000000" w:themeColor="text1"/>
        </w:rPr>
        <w:t>”, gem. mit Sylka Scholz und Agnieszka Althaber, Jahrestagung des SFB 294, Un</w:t>
      </w:r>
      <w:r>
        <w:rPr>
          <w:rFonts w:ascii="Roboto" w:hAnsi="Roboto"/>
          <w:color w:val="000000" w:themeColor="text1"/>
        </w:rPr>
        <w:t xml:space="preserve">iversität </w:t>
      </w:r>
      <w:r w:rsidRPr="00880BC7">
        <w:rPr>
          <w:rFonts w:ascii="Roboto" w:hAnsi="Roboto"/>
          <w:color w:val="000000" w:themeColor="text1"/>
        </w:rPr>
        <w:t>Erfurt.</w:t>
      </w:r>
    </w:p>
    <w:p w14:paraId="51E8ABE3" w14:textId="6D881569" w:rsidR="00880BC7" w:rsidRDefault="00880BC7" w:rsidP="00880BC7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08/2023</w:t>
      </w:r>
      <w:r>
        <w:rPr>
          <w:rFonts w:ascii="Roboto" w:hAnsi="Roboto"/>
          <w:b/>
          <w:color w:val="000000" w:themeColor="text1"/>
        </w:rPr>
        <w:tab/>
        <w:t>„</w:t>
      </w:r>
      <w:r w:rsidRPr="00880BC7">
        <w:rPr>
          <w:rFonts w:ascii="Roboto" w:hAnsi="Roboto"/>
          <w:color w:val="000000" w:themeColor="text1"/>
        </w:rPr>
        <w:t>Die langen Schatten der Wiedervereinigung auf</w:t>
      </w:r>
      <w:r>
        <w:rPr>
          <w:rFonts w:ascii="Roboto" w:hAnsi="Roboto"/>
          <w:color w:val="000000" w:themeColor="text1"/>
        </w:rPr>
        <w:t xml:space="preserve"> </w:t>
      </w:r>
      <w:r w:rsidRPr="00880BC7">
        <w:rPr>
          <w:rFonts w:ascii="Roboto" w:hAnsi="Roboto"/>
          <w:color w:val="000000" w:themeColor="text1"/>
        </w:rPr>
        <w:t>Eigentumsungleichheiten zwischen Paaren im ost-westdeutschen Vergleich</w:t>
      </w:r>
      <w:r>
        <w:rPr>
          <w:rFonts w:ascii="Roboto" w:hAnsi="Roboto"/>
          <w:color w:val="000000" w:themeColor="text1"/>
        </w:rPr>
        <w:t xml:space="preserve">“, gem. mit Sylka Scholz, </w:t>
      </w:r>
      <w:r w:rsidRPr="00880BC7">
        <w:rPr>
          <w:rFonts w:ascii="Roboto" w:hAnsi="Roboto"/>
          <w:color w:val="000000" w:themeColor="text1"/>
        </w:rPr>
        <w:t xml:space="preserve"> Herbsttagung der Sektion</w:t>
      </w:r>
      <w:r>
        <w:rPr>
          <w:rFonts w:ascii="Roboto" w:hAnsi="Roboto"/>
          <w:color w:val="000000" w:themeColor="text1"/>
        </w:rPr>
        <w:t xml:space="preserve"> </w:t>
      </w:r>
      <w:proofErr w:type="spellStart"/>
      <w:r w:rsidRPr="00880BC7">
        <w:rPr>
          <w:rFonts w:ascii="Roboto" w:hAnsi="Roboto"/>
          <w:color w:val="000000" w:themeColor="text1"/>
        </w:rPr>
        <w:t>Soziale</w:t>
      </w:r>
      <w:proofErr w:type="spellEnd"/>
      <w:r w:rsidRPr="00880BC7">
        <w:rPr>
          <w:rFonts w:ascii="Roboto" w:hAnsi="Roboto"/>
          <w:color w:val="000000" w:themeColor="text1"/>
        </w:rPr>
        <w:t xml:space="preserve"> Ungleichheit der Deutschen Gesellschaft für Soziologie zum Thema „Ungleichheiten in Ost-</w:t>
      </w:r>
      <w:r>
        <w:rPr>
          <w:rFonts w:ascii="Roboto" w:hAnsi="Roboto"/>
          <w:color w:val="000000" w:themeColor="text1"/>
        </w:rPr>
        <w:t xml:space="preserve"> </w:t>
      </w:r>
      <w:r w:rsidRPr="00880BC7">
        <w:rPr>
          <w:rFonts w:ascii="Roboto" w:hAnsi="Roboto"/>
          <w:color w:val="000000" w:themeColor="text1"/>
        </w:rPr>
        <w:t xml:space="preserve">und Westdeutschland – Persistenz oder Wandel?“, </w:t>
      </w:r>
      <w:r>
        <w:rPr>
          <w:rFonts w:ascii="Roboto" w:hAnsi="Roboto"/>
          <w:color w:val="000000" w:themeColor="text1"/>
        </w:rPr>
        <w:t xml:space="preserve">Universität </w:t>
      </w:r>
      <w:r w:rsidRPr="00880BC7">
        <w:rPr>
          <w:rFonts w:ascii="Roboto" w:hAnsi="Roboto"/>
          <w:color w:val="000000" w:themeColor="text1"/>
        </w:rPr>
        <w:t>Jena.</w:t>
      </w:r>
    </w:p>
    <w:p w14:paraId="18AA3F14" w14:textId="5B46A64D" w:rsidR="00880BC7" w:rsidRPr="00880BC7" w:rsidRDefault="00880BC7" w:rsidP="00880BC7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  <w:lang w:val="en-US"/>
        </w:rPr>
      </w:pPr>
      <w:r w:rsidRPr="00880BC7">
        <w:rPr>
          <w:rFonts w:ascii="Roboto" w:hAnsi="Roboto"/>
          <w:b/>
          <w:color w:val="000000" w:themeColor="text1"/>
          <w:lang w:val="en-US"/>
        </w:rPr>
        <w:t>06/2023</w:t>
      </w:r>
      <w:r w:rsidRPr="00880BC7">
        <w:rPr>
          <w:rFonts w:ascii="Roboto" w:hAnsi="Roboto"/>
          <w:b/>
          <w:color w:val="000000" w:themeColor="text1"/>
          <w:lang w:val="en-US"/>
        </w:rPr>
        <w:tab/>
      </w:r>
      <w:r>
        <w:rPr>
          <w:rFonts w:ascii="Roboto" w:hAnsi="Roboto"/>
          <w:b/>
          <w:color w:val="000000" w:themeColor="text1"/>
          <w:lang w:val="en-US"/>
        </w:rPr>
        <w:t>“</w:t>
      </w:r>
      <w:r w:rsidRPr="00880BC7">
        <w:rPr>
          <w:rFonts w:ascii="Roboto" w:hAnsi="Roboto"/>
          <w:color w:val="000000" w:themeColor="text1"/>
          <w:lang w:val="en-US"/>
        </w:rPr>
        <w:t>What’s Mine Is Yours!? Property Arrangements Among German</w:t>
      </w:r>
      <w:r>
        <w:rPr>
          <w:rFonts w:ascii="Roboto" w:hAnsi="Roboto"/>
          <w:color w:val="000000" w:themeColor="text1"/>
          <w:lang w:val="en-US"/>
        </w:rPr>
        <w:t xml:space="preserve"> </w:t>
      </w:r>
      <w:r w:rsidRPr="00880BC7">
        <w:rPr>
          <w:rFonts w:ascii="Roboto" w:hAnsi="Roboto"/>
          <w:color w:val="000000" w:themeColor="text1"/>
          <w:lang w:val="en-US"/>
        </w:rPr>
        <w:t>Couples</w:t>
      </w:r>
      <w:r>
        <w:rPr>
          <w:rFonts w:ascii="Roboto" w:hAnsi="Roboto"/>
          <w:color w:val="000000" w:themeColor="text1"/>
          <w:lang w:val="en-US"/>
        </w:rPr>
        <w:t>”</w:t>
      </w:r>
      <w:r w:rsidRPr="00880BC7">
        <w:rPr>
          <w:rFonts w:ascii="Roboto" w:hAnsi="Roboto"/>
          <w:color w:val="000000" w:themeColor="text1"/>
          <w:lang w:val="en-US"/>
        </w:rPr>
        <w:t xml:space="preserve">. RC session on „Experiences and Consciousness of </w:t>
      </w:r>
      <w:proofErr w:type="gramStart"/>
      <w:r w:rsidRPr="00880BC7">
        <w:rPr>
          <w:rFonts w:ascii="Roboto" w:hAnsi="Roboto"/>
          <w:color w:val="000000" w:themeColor="text1"/>
          <w:lang w:val="en-US"/>
        </w:rPr>
        <w:t>Inequality“</w:t>
      </w:r>
      <w:r w:rsidR="003B392E">
        <w:rPr>
          <w:rFonts w:ascii="Roboto" w:hAnsi="Roboto"/>
          <w:color w:val="000000" w:themeColor="text1"/>
          <w:lang w:val="en-US"/>
        </w:rPr>
        <w:t xml:space="preserve"> </w:t>
      </w:r>
      <w:r w:rsidRPr="00880BC7">
        <w:rPr>
          <w:rFonts w:ascii="Roboto" w:hAnsi="Roboto"/>
          <w:color w:val="000000" w:themeColor="text1"/>
          <w:lang w:val="en-US"/>
        </w:rPr>
        <w:t>at</w:t>
      </w:r>
      <w:proofErr w:type="gramEnd"/>
      <w:r>
        <w:rPr>
          <w:rFonts w:ascii="Roboto" w:hAnsi="Roboto"/>
          <w:color w:val="000000" w:themeColor="text1"/>
          <w:lang w:val="en-US"/>
        </w:rPr>
        <w:t xml:space="preserve"> </w:t>
      </w:r>
      <w:r w:rsidRPr="00880BC7">
        <w:rPr>
          <w:rFonts w:ascii="Roboto" w:hAnsi="Roboto"/>
          <w:color w:val="000000" w:themeColor="text1"/>
          <w:lang w:val="en-US"/>
        </w:rPr>
        <w:t xml:space="preserve">the XX ISA World Congress of Sociology, </w:t>
      </w:r>
      <w:r>
        <w:rPr>
          <w:rFonts w:ascii="Roboto" w:hAnsi="Roboto"/>
          <w:color w:val="000000" w:themeColor="text1"/>
          <w:lang w:val="en-US"/>
        </w:rPr>
        <w:t xml:space="preserve">University of </w:t>
      </w:r>
      <w:r w:rsidRPr="00880BC7">
        <w:rPr>
          <w:rFonts w:ascii="Roboto" w:hAnsi="Roboto"/>
          <w:color w:val="000000" w:themeColor="text1"/>
          <w:lang w:val="en-US"/>
        </w:rPr>
        <w:t>Melbourne.</w:t>
      </w:r>
    </w:p>
    <w:p w14:paraId="6AC97FAB" w14:textId="45A46B02" w:rsidR="000A4C79" w:rsidRPr="000A4C79" w:rsidRDefault="000A4C79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01/2023</w:t>
      </w:r>
      <w:r>
        <w:rPr>
          <w:rFonts w:ascii="Roboto" w:hAnsi="Roboto"/>
          <w:b/>
          <w:color w:val="000000" w:themeColor="text1"/>
        </w:rPr>
        <w:tab/>
      </w:r>
      <w:r>
        <w:rPr>
          <w:rFonts w:ascii="Roboto" w:hAnsi="Roboto"/>
          <w:color w:val="000000" w:themeColor="text1"/>
        </w:rPr>
        <w:t xml:space="preserve">„‘Meine Frau hat nach wie vor Verarmungswahn‘. </w:t>
      </w:r>
      <w:r w:rsidRPr="000A4C79">
        <w:rPr>
          <w:rFonts w:ascii="Roboto" w:hAnsi="Roboto"/>
          <w:color w:val="000000" w:themeColor="text1"/>
        </w:rPr>
        <w:t>Eigentum, Klasse und Geschlecht in ost- und westdeutschen Paarhaushalten</w:t>
      </w:r>
      <w:r>
        <w:rPr>
          <w:rFonts w:ascii="Roboto" w:hAnsi="Roboto"/>
          <w:color w:val="000000" w:themeColor="text1"/>
        </w:rPr>
        <w:t>“. Vortrag gem. mit Aaron Korn im Rahmen des Soziologiekolloquiums „Paare soziologisch. Eine qualitative und quantitative Liaison“</w:t>
      </w:r>
      <w:r w:rsidR="00D345AA">
        <w:rPr>
          <w:rFonts w:ascii="Roboto" w:hAnsi="Roboto"/>
          <w:color w:val="000000" w:themeColor="text1"/>
        </w:rPr>
        <w:t xml:space="preserve">, </w:t>
      </w:r>
      <w:r>
        <w:rPr>
          <w:rFonts w:ascii="Roboto" w:hAnsi="Roboto"/>
          <w:color w:val="000000" w:themeColor="text1"/>
        </w:rPr>
        <w:t xml:space="preserve">Friedrich-Schiller-Universität Jena. </w:t>
      </w:r>
    </w:p>
    <w:p w14:paraId="400C9D9F" w14:textId="2F3C04CE" w:rsidR="003F678C" w:rsidRPr="003F678C" w:rsidRDefault="0087790F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Calibri" w:hAnsi="Calibri" w:cs="Calibri"/>
          <w:lang w:bidi="ar-SA"/>
        </w:rPr>
      </w:pPr>
      <w:r>
        <w:rPr>
          <w:rFonts w:ascii="Roboto" w:hAnsi="Roboto"/>
          <w:b/>
          <w:color w:val="000000" w:themeColor="text1"/>
        </w:rPr>
        <w:t>11/2022</w:t>
      </w:r>
      <w:r>
        <w:rPr>
          <w:rFonts w:ascii="Roboto" w:hAnsi="Roboto"/>
          <w:b/>
          <w:color w:val="000000" w:themeColor="text1"/>
        </w:rPr>
        <w:tab/>
      </w:r>
      <w:r>
        <w:rPr>
          <w:rFonts w:ascii="Roboto" w:hAnsi="Roboto"/>
          <w:color w:val="000000" w:themeColor="text1"/>
        </w:rPr>
        <w:t>„</w:t>
      </w:r>
      <w:r w:rsidR="004A05EF">
        <w:rPr>
          <w:rFonts w:ascii="Roboto" w:hAnsi="Roboto"/>
          <w:color w:val="000000" w:themeColor="text1"/>
        </w:rPr>
        <w:t>‘Und dann ging alles seinen sozialistischen Gang‘. Paarbildung und Paarwelten in Ostdeutschland</w:t>
      </w:r>
      <w:r w:rsidR="000A4C79">
        <w:rPr>
          <w:rFonts w:ascii="Roboto" w:hAnsi="Roboto"/>
          <w:color w:val="000000" w:themeColor="text1"/>
        </w:rPr>
        <w:t>“</w:t>
      </w:r>
      <w:r w:rsidR="00880BC7">
        <w:rPr>
          <w:rFonts w:ascii="Roboto" w:hAnsi="Roboto"/>
          <w:color w:val="000000" w:themeColor="text1"/>
        </w:rPr>
        <w:t xml:space="preserve">, </w:t>
      </w:r>
      <w:r w:rsidR="004A05EF">
        <w:rPr>
          <w:rFonts w:ascii="Roboto" w:hAnsi="Roboto"/>
          <w:color w:val="000000" w:themeColor="text1"/>
        </w:rPr>
        <w:t xml:space="preserve">gem. mit Lena Mann im Rahmen der Tagung </w:t>
      </w:r>
      <w:r w:rsidR="004A05EF" w:rsidRPr="003F678C">
        <w:rPr>
          <w:rFonts w:ascii="Roboto" w:hAnsi="Roboto"/>
          <w:color w:val="auto"/>
        </w:rPr>
        <w:t>„</w:t>
      </w:r>
      <w:r w:rsidR="004A05EF" w:rsidRPr="003F678C">
        <w:rPr>
          <w:rFonts w:ascii="Roboto" w:hAnsi="Roboto" w:cs="Calibri"/>
          <w:color w:val="auto"/>
          <w:lang w:bidi="ar-SA"/>
        </w:rPr>
        <w:t xml:space="preserve">Alltagswelten von Frauen* im </w:t>
      </w:r>
      <w:proofErr w:type="spellStart"/>
      <w:r w:rsidR="004A05EF" w:rsidRPr="003F678C">
        <w:rPr>
          <w:rFonts w:ascii="Roboto" w:hAnsi="Roboto" w:cs="Calibri"/>
          <w:color w:val="auto"/>
          <w:lang w:bidi="ar-SA"/>
        </w:rPr>
        <w:t>pOST</w:t>
      </w:r>
      <w:proofErr w:type="spellEnd"/>
      <w:r w:rsidR="004A05EF" w:rsidRPr="003F678C">
        <w:rPr>
          <w:rFonts w:ascii="Roboto" w:hAnsi="Roboto" w:cs="Calibri"/>
          <w:color w:val="auto"/>
          <w:lang w:bidi="ar-SA"/>
        </w:rPr>
        <w:t>-Sozialismus“</w:t>
      </w:r>
      <w:r w:rsidR="00880BC7">
        <w:rPr>
          <w:rFonts w:ascii="Roboto" w:hAnsi="Roboto" w:cs="Calibri"/>
          <w:color w:val="auto"/>
          <w:lang w:bidi="ar-SA"/>
        </w:rPr>
        <w:t xml:space="preserve">, </w:t>
      </w:r>
      <w:r w:rsidR="004A05EF" w:rsidRPr="003F678C">
        <w:rPr>
          <w:rFonts w:ascii="Roboto" w:hAnsi="Roboto" w:cs="Calibri"/>
          <w:color w:val="auto"/>
          <w:lang w:bidi="ar-SA"/>
        </w:rPr>
        <w:t>Ernst-Abbe-Hochschule Jena</w:t>
      </w:r>
      <w:r w:rsidR="00880BC7">
        <w:rPr>
          <w:rFonts w:ascii="Roboto" w:hAnsi="Roboto" w:cs="Calibri"/>
          <w:color w:val="auto"/>
          <w:lang w:bidi="ar-SA"/>
        </w:rPr>
        <w:t>.</w:t>
      </w:r>
    </w:p>
    <w:p w14:paraId="0976F8AE" w14:textId="2C911B5E" w:rsidR="006E5345" w:rsidRPr="003F678C" w:rsidRDefault="006E5345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09/2022</w:t>
      </w:r>
      <w:r>
        <w:rPr>
          <w:rFonts w:ascii="Roboto" w:hAnsi="Roboto"/>
          <w:b/>
          <w:color w:val="000000" w:themeColor="text1"/>
        </w:rPr>
        <w:tab/>
      </w:r>
      <w:r w:rsidR="000B5E74">
        <w:rPr>
          <w:rFonts w:ascii="Roboto" w:hAnsi="Roboto"/>
          <w:color w:val="000000" w:themeColor="text1"/>
        </w:rPr>
        <w:t xml:space="preserve">„Wer das Geld hat, hat die Macht? Verhandlungen des </w:t>
      </w:r>
      <w:proofErr w:type="spellStart"/>
      <w:r w:rsidR="000B5E74">
        <w:rPr>
          <w:rFonts w:ascii="Roboto" w:hAnsi="Roboto"/>
          <w:color w:val="000000" w:themeColor="text1"/>
        </w:rPr>
        <w:t>property</w:t>
      </w:r>
      <w:proofErr w:type="spellEnd"/>
      <w:r w:rsidR="000B5E74">
        <w:rPr>
          <w:rFonts w:ascii="Roboto" w:hAnsi="Roboto"/>
          <w:color w:val="000000" w:themeColor="text1"/>
        </w:rPr>
        <w:t xml:space="preserve"> </w:t>
      </w:r>
      <w:proofErr w:type="spellStart"/>
      <w:r w:rsidR="000B5E74">
        <w:rPr>
          <w:rFonts w:ascii="Roboto" w:hAnsi="Roboto"/>
          <w:color w:val="000000" w:themeColor="text1"/>
        </w:rPr>
        <w:t>gap</w:t>
      </w:r>
      <w:proofErr w:type="spellEnd"/>
      <w:r w:rsidR="000B5E74">
        <w:rPr>
          <w:rFonts w:ascii="Roboto" w:hAnsi="Roboto"/>
          <w:color w:val="000000" w:themeColor="text1"/>
        </w:rPr>
        <w:t xml:space="preserve"> in Paarwelten</w:t>
      </w:r>
      <w:r w:rsidR="0087790F">
        <w:rPr>
          <w:rFonts w:ascii="Roboto" w:hAnsi="Roboto"/>
          <w:color w:val="000000" w:themeColor="text1"/>
        </w:rPr>
        <w:t>“</w:t>
      </w:r>
      <w:r w:rsidR="00880BC7">
        <w:rPr>
          <w:rFonts w:ascii="Roboto" w:hAnsi="Roboto"/>
          <w:color w:val="000000" w:themeColor="text1"/>
        </w:rPr>
        <w:t xml:space="preserve">, </w:t>
      </w:r>
      <w:r w:rsidR="000B5E74">
        <w:rPr>
          <w:rFonts w:ascii="Roboto" w:hAnsi="Roboto"/>
          <w:color w:val="000000" w:themeColor="text1"/>
        </w:rPr>
        <w:t xml:space="preserve">gem. mit Sylka Scholz im Rahmen des 41. Kongress </w:t>
      </w:r>
      <w:r w:rsidR="000B5E74">
        <w:rPr>
          <w:rStyle w:val="font11"/>
          <w:rFonts w:ascii="Roboto" w:hAnsi="Roboto"/>
          <w:bCs/>
          <w:color w:val="auto"/>
        </w:rPr>
        <w:t>der Deutschen Gesellschaft für Soziologie</w:t>
      </w:r>
      <w:r w:rsidR="00880BC7">
        <w:rPr>
          <w:rStyle w:val="font11"/>
          <w:rFonts w:ascii="Roboto" w:hAnsi="Roboto"/>
          <w:bCs/>
          <w:color w:val="auto"/>
        </w:rPr>
        <w:t xml:space="preserve">, </w:t>
      </w:r>
      <w:r w:rsidR="000B5E74">
        <w:rPr>
          <w:rStyle w:val="font11"/>
          <w:rFonts w:ascii="Roboto" w:hAnsi="Roboto"/>
          <w:bCs/>
          <w:color w:val="auto"/>
        </w:rPr>
        <w:t>Universität Bielefeld</w:t>
      </w:r>
      <w:r w:rsidR="00880BC7">
        <w:rPr>
          <w:rStyle w:val="font11"/>
          <w:rFonts w:ascii="Roboto" w:hAnsi="Roboto"/>
          <w:bCs/>
          <w:color w:val="auto"/>
        </w:rPr>
        <w:t>.</w:t>
      </w:r>
    </w:p>
    <w:p w14:paraId="25B3CA94" w14:textId="5C214D9F" w:rsidR="006E5345" w:rsidRDefault="00C743EB" w:rsidP="000A4C79">
      <w:pPr>
        <w:autoSpaceDE w:val="0"/>
        <w:autoSpaceDN w:val="0"/>
        <w:adjustRightInd w:val="0"/>
        <w:spacing w:after="0" w:line="276" w:lineRule="auto"/>
        <w:ind w:left="1440" w:hanging="1440"/>
        <w:rPr>
          <w:rFonts w:ascii="Roboto" w:hAnsi="Roboto" w:cs="Calibri"/>
          <w:color w:val="000000"/>
        </w:rPr>
      </w:pPr>
      <w:r w:rsidRPr="006E5345">
        <w:rPr>
          <w:rFonts w:ascii="Roboto" w:hAnsi="Roboto"/>
          <w:b/>
          <w:color w:val="000000" w:themeColor="text1"/>
        </w:rPr>
        <w:t>03/202</w:t>
      </w:r>
      <w:r w:rsidR="006E5345">
        <w:rPr>
          <w:rFonts w:ascii="Roboto" w:hAnsi="Roboto"/>
          <w:b/>
          <w:color w:val="000000" w:themeColor="text1"/>
        </w:rPr>
        <w:t>2</w:t>
      </w:r>
      <w:r>
        <w:rPr>
          <w:rFonts w:ascii="Roboto" w:hAnsi="Roboto"/>
          <w:color w:val="000000" w:themeColor="text1"/>
        </w:rPr>
        <w:tab/>
      </w:r>
      <w:r w:rsidRPr="00C743EB">
        <w:rPr>
          <w:rFonts w:ascii="Roboto" w:hAnsi="Roboto"/>
          <w:color w:val="000000" w:themeColor="text1"/>
        </w:rPr>
        <w:t>„</w:t>
      </w:r>
      <w:r w:rsidRPr="00C743EB">
        <w:rPr>
          <w:rFonts w:ascii="Roboto" w:hAnsi="Roboto" w:cs="Calibri"/>
          <w:color w:val="000000"/>
        </w:rPr>
        <w:t>Eigentumsungleichheit in Paarbeziehungen. Theoretische Herausforderungen in einem methodenintegrativen Forschungsprojekt</w:t>
      </w:r>
      <w:r>
        <w:rPr>
          <w:rFonts w:ascii="Calibri" w:hAnsi="Calibri" w:cs="Calibri"/>
          <w:b/>
          <w:color w:val="000000"/>
        </w:rPr>
        <w:t>“</w:t>
      </w:r>
      <w:r w:rsidR="00880BC7">
        <w:rPr>
          <w:rFonts w:ascii="Roboto" w:hAnsi="Roboto" w:cs="Calibri"/>
          <w:color w:val="000000"/>
        </w:rPr>
        <w:t xml:space="preserve">, </w:t>
      </w:r>
      <w:r>
        <w:rPr>
          <w:rFonts w:ascii="Roboto" w:hAnsi="Roboto" w:cs="Calibri"/>
          <w:color w:val="000000"/>
        </w:rPr>
        <w:t>gem. mit Agnieszka Althaber auf der Tagung „Mixed Methods in der Sozialstrukturanalyse: Integrationspotenziale qualitativer und quantitativer Forschungsansätze“, organisiert von der Sektion „Soziale Ungleichheit und Sozialstrukturanalyse“ und des Arbeitskreises „Mixed Methods“ der Deutschen Gesellschaft für Soziologie</w:t>
      </w:r>
      <w:r w:rsidR="00880BC7">
        <w:rPr>
          <w:rFonts w:ascii="Roboto" w:hAnsi="Roboto" w:cs="Calibri"/>
          <w:color w:val="000000"/>
        </w:rPr>
        <w:t xml:space="preserve">, </w:t>
      </w:r>
      <w:r w:rsidR="00880BC7" w:rsidRPr="00880BC7">
        <w:rPr>
          <w:rFonts w:ascii="Roboto" w:hAnsi="Roboto" w:cs="Calibri"/>
          <w:color w:val="000000"/>
        </w:rPr>
        <w:t>Georg-August-Universität Göttingen</w:t>
      </w:r>
      <w:r w:rsidR="00880BC7">
        <w:rPr>
          <w:rFonts w:ascii="Roboto" w:hAnsi="Roboto" w:cs="Calibri"/>
          <w:color w:val="000000"/>
        </w:rPr>
        <w:t xml:space="preserve">. </w:t>
      </w:r>
    </w:p>
    <w:p w14:paraId="27EAB1B3" w14:textId="3655CCF7" w:rsidR="003F678C" w:rsidRDefault="006E5345" w:rsidP="000A4C79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bCs/>
          <w:color w:val="000000" w:themeColor="text1"/>
        </w:rPr>
        <w:t>03/2022</w:t>
      </w:r>
      <w:r>
        <w:rPr>
          <w:rFonts w:ascii="Roboto" w:hAnsi="Roboto"/>
          <w:b/>
          <w:bCs/>
          <w:color w:val="000000" w:themeColor="text1"/>
        </w:rPr>
        <w:tab/>
      </w:r>
      <w:r>
        <w:rPr>
          <w:rFonts w:ascii="Roboto" w:hAnsi="Roboto"/>
          <w:bCs/>
          <w:color w:val="000000" w:themeColor="text1"/>
        </w:rPr>
        <w:t xml:space="preserve">„Herausforderungen im Mixed-Methods-Design. </w:t>
      </w:r>
      <w:proofErr w:type="spellStart"/>
      <w:r>
        <w:rPr>
          <w:rFonts w:ascii="Roboto" w:hAnsi="Roboto"/>
          <w:bCs/>
          <w:color w:val="000000" w:themeColor="text1"/>
        </w:rPr>
        <w:t>Konzeptionalisierung</w:t>
      </w:r>
      <w:proofErr w:type="spellEnd"/>
      <w:r>
        <w:rPr>
          <w:rFonts w:ascii="Roboto" w:hAnsi="Roboto"/>
          <w:bCs/>
          <w:color w:val="000000" w:themeColor="text1"/>
        </w:rPr>
        <w:t xml:space="preserve"> von privaten Eigentumsarrangements“</w:t>
      </w:r>
      <w:r w:rsidR="00880BC7">
        <w:rPr>
          <w:rFonts w:ascii="Roboto" w:hAnsi="Roboto"/>
          <w:bCs/>
          <w:color w:val="000000" w:themeColor="text1"/>
        </w:rPr>
        <w:t xml:space="preserve">, </w:t>
      </w:r>
      <w:r>
        <w:rPr>
          <w:rFonts w:ascii="Roboto" w:hAnsi="Roboto"/>
          <w:bCs/>
          <w:color w:val="000000" w:themeColor="text1"/>
        </w:rPr>
        <w:t xml:space="preserve">gem. mit Agnieszka Althaber im Rahmen des Methodenworkshops </w:t>
      </w:r>
      <w:r w:rsidRPr="006E5345">
        <w:rPr>
          <w:rFonts w:ascii="Roboto" w:hAnsi="Roboto"/>
          <w:bCs/>
          <w:color w:val="000000" w:themeColor="text1"/>
        </w:rPr>
        <w:t>„</w:t>
      </w:r>
      <w:r w:rsidRPr="006E5345">
        <w:rPr>
          <w:rFonts w:ascii="Roboto" w:hAnsi="Roboto"/>
          <w:color w:val="000000" w:themeColor="text1"/>
        </w:rPr>
        <w:t>Eigentum erforschen. Forschungsdesigns und erste Felderfahrungen im SFB/Transregio Strukturwandel des Eigentums</w:t>
      </w:r>
      <w:r>
        <w:rPr>
          <w:rFonts w:ascii="Roboto" w:hAnsi="Roboto"/>
          <w:color w:val="000000" w:themeColor="text1"/>
        </w:rPr>
        <w:t>“</w:t>
      </w:r>
      <w:r w:rsidR="00880BC7">
        <w:rPr>
          <w:rFonts w:ascii="Roboto" w:hAnsi="Roboto"/>
          <w:color w:val="000000" w:themeColor="text1"/>
        </w:rPr>
        <w:t xml:space="preserve">, </w:t>
      </w:r>
      <w:r>
        <w:rPr>
          <w:rFonts w:ascii="Roboto" w:hAnsi="Roboto"/>
          <w:color w:val="000000" w:themeColor="text1"/>
        </w:rPr>
        <w:t>Friedrich-Schiller-Universität Jena</w:t>
      </w:r>
      <w:r w:rsidR="00880BC7">
        <w:rPr>
          <w:rFonts w:ascii="Roboto" w:hAnsi="Roboto"/>
          <w:color w:val="000000" w:themeColor="text1"/>
        </w:rPr>
        <w:t xml:space="preserve">. </w:t>
      </w:r>
    </w:p>
    <w:p w14:paraId="7F2460D1" w14:textId="14D10CB3" w:rsidR="003F678C" w:rsidRDefault="00263DA4" w:rsidP="000A4C79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1E4A2B">
        <w:rPr>
          <w:rFonts w:ascii="Roboto" w:hAnsi="Roboto"/>
          <w:b/>
          <w:color w:val="000000" w:themeColor="text1"/>
        </w:rPr>
        <w:t>10/2021</w:t>
      </w:r>
      <w:r w:rsidR="001E4A2B">
        <w:rPr>
          <w:rFonts w:ascii="Roboto" w:hAnsi="Roboto"/>
          <w:color w:val="000000" w:themeColor="text1"/>
        </w:rPr>
        <w:tab/>
        <w:t>„Geschlechtersoziologie und Queer Studies“. Podiumsdiskussion auf der Jahrestagung der Sektion „Frauen- und Geschlechterforschung“ der Deutschen Gesellschaft für Soziologie</w:t>
      </w:r>
      <w:r w:rsidR="00880BC7">
        <w:rPr>
          <w:rFonts w:ascii="Roboto" w:hAnsi="Roboto"/>
          <w:color w:val="000000" w:themeColor="text1"/>
        </w:rPr>
        <w:t xml:space="preserve">, </w:t>
      </w:r>
      <w:r w:rsidR="001E4A2B">
        <w:rPr>
          <w:rFonts w:ascii="Roboto" w:hAnsi="Roboto"/>
          <w:color w:val="000000" w:themeColor="text1"/>
        </w:rPr>
        <w:t>Friedrich-Schiller-Universität Jena</w:t>
      </w:r>
      <w:r w:rsidR="00880BC7">
        <w:rPr>
          <w:rFonts w:ascii="Roboto" w:hAnsi="Roboto"/>
          <w:color w:val="000000" w:themeColor="text1"/>
        </w:rPr>
        <w:t xml:space="preserve">. </w:t>
      </w:r>
    </w:p>
    <w:p w14:paraId="57DFB346" w14:textId="6E9C512A" w:rsidR="00A02930" w:rsidRDefault="00A02930" w:rsidP="000A4C79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10/2021</w:t>
      </w:r>
      <w:r>
        <w:rPr>
          <w:rFonts w:ascii="Roboto" w:hAnsi="Roboto"/>
          <w:b/>
          <w:color w:val="000000" w:themeColor="text1"/>
        </w:rPr>
        <w:tab/>
      </w:r>
      <w:r>
        <w:rPr>
          <w:rFonts w:ascii="Roboto" w:hAnsi="Roboto"/>
          <w:color w:val="000000" w:themeColor="text1"/>
        </w:rPr>
        <w:t xml:space="preserve">Präsentation des Buches „Trans* und </w:t>
      </w:r>
      <w:proofErr w:type="spellStart"/>
      <w:r>
        <w:rPr>
          <w:rFonts w:ascii="Roboto" w:hAnsi="Roboto"/>
          <w:color w:val="000000" w:themeColor="text1"/>
        </w:rPr>
        <w:t>Inter</w:t>
      </w:r>
      <w:proofErr w:type="spellEnd"/>
      <w:r>
        <w:rPr>
          <w:rFonts w:ascii="Roboto" w:hAnsi="Roboto"/>
          <w:color w:val="000000" w:themeColor="text1"/>
        </w:rPr>
        <w:t xml:space="preserve">* Studien. Aktuelle Forschungsbeiträge aus dem deutschsprachigen Raum“, gem. mit </w:t>
      </w:r>
      <w:proofErr w:type="spellStart"/>
      <w:r>
        <w:rPr>
          <w:rFonts w:ascii="Roboto" w:hAnsi="Roboto"/>
          <w:color w:val="000000" w:themeColor="text1"/>
        </w:rPr>
        <w:t>Esto</w:t>
      </w:r>
      <w:proofErr w:type="spellEnd"/>
      <w:r>
        <w:rPr>
          <w:rFonts w:ascii="Roboto" w:hAnsi="Roboto"/>
          <w:color w:val="000000" w:themeColor="text1"/>
        </w:rPr>
        <w:t xml:space="preserve"> Mader und </w:t>
      </w:r>
      <w:proofErr w:type="spellStart"/>
      <w:r>
        <w:rPr>
          <w:rFonts w:ascii="Roboto" w:hAnsi="Roboto"/>
          <w:color w:val="000000" w:themeColor="text1"/>
        </w:rPr>
        <w:t>Paulena</w:t>
      </w:r>
      <w:proofErr w:type="spellEnd"/>
      <w:r>
        <w:rPr>
          <w:rFonts w:ascii="Roboto" w:hAnsi="Roboto"/>
          <w:color w:val="000000" w:themeColor="text1"/>
        </w:rPr>
        <w:t xml:space="preserve"> Müller im Rahmen der 4. Tagung des </w:t>
      </w:r>
      <w:proofErr w:type="spellStart"/>
      <w:r>
        <w:rPr>
          <w:rFonts w:ascii="Roboto" w:hAnsi="Roboto"/>
          <w:color w:val="000000" w:themeColor="text1"/>
        </w:rPr>
        <w:t>Inter</w:t>
      </w:r>
      <w:proofErr w:type="spellEnd"/>
      <w:r>
        <w:rPr>
          <w:rFonts w:ascii="Roboto" w:hAnsi="Roboto"/>
          <w:color w:val="000000" w:themeColor="text1"/>
        </w:rPr>
        <w:t>*_Trans*_Wissenschaftsnetzwerks [Onlinevortrag]</w:t>
      </w:r>
      <w:r w:rsidR="00880BC7">
        <w:rPr>
          <w:rFonts w:ascii="Roboto" w:hAnsi="Roboto"/>
          <w:color w:val="000000" w:themeColor="text1"/>
        </w:rPr>
        <w:t xml:space="preserve">. </w:t>
      </w:r>
    </w:p>
    <w:p w14:paraId="60AB256A" w14:textId="01C53ABE" w:rsidR="003F678C" w:rsidRPr="003B392E" w:rsidRDefault="003F678C" w:rsidP="000A4C79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3F678C">
        <w:rPr>
          <w:rFonts w:ascii="Roboto" w:hAnsi="Roboto"/>
          <w:b/>
          <w:color w:val="000000" w:themeColor="text1"/>
        </w:rPr>
        <w:t>07/2021</w:t>
      </w:r>
      <w:r>
        <w:rPr>
          <w:rFonts w:ascii="Roboto" w:hAnsi="Roboto"/>
          <w:color w:val="000000" w:themeColor="text1"/>
        </w:rPr>
        <w:tab/>
        <w:t xml:space="preserve">„Transgeschlechtlichkeit und Visualität“. </w:t>
      </w:r>
      <w:r w:rsidR="00A02930">
        <w:rPr>
          <w:rFonts w:ascii="Roboto" w:hAnsi="Roboto"/>
          <w:color w:val="000000" w:themeColor="text1"/>
        </w:rPr>
        <w:t>Online-</w:t>
      </w:r>
      <w:proofErr w:type="spellStart"/>
      <w:r>
        <w:rPr>
          <w:rFonts w:ascii="Roboto" w:hAnsi="Roboto"/>
          <w:color w:val="000000" w:themeColor="text1"/>
        </w:rPr>
        <w:t>Podcastgespräch</w:t>
      </w:r>
      <w:proofErr w:type="spellEnd"/>
      <w:r>
        <w:rPr>
          <w:rFonts w:ascii="Roboto" w:hAnsi="Roboto"/>
          <w:color w:val="000000" w:themeColor="text1"/>
        </w:rPr>
        <w:t xml:space="preserve"> im Rahmen des Thomasius Club Leipzig. </w:t>
      </w:r>
      <w:hyperlink r:id="rId7" w:history="1">
        <w:r w:rsidRPr="003B392E">
          <w:rPr>
            <w:rStyle w:val="Hyperlink"/>
            <w:rFonts w:ascii="Roboto" w:hAnsi="Roboto"/>
          </w:rPr>
          <w:t>https://www.thomasius-club.de/robin-saalfeld-transgeschlechtlichkeit-und-visualitaet/</w:t>
        </w:r>
      </w:hyperlink>
      <w:r w:rsidR="003B392E">
        <w:rPr>
          <w:rFonts w:ascii="Roboto" w:hAnsi="Roboto"/>
          <w:color w:val="000000" w:themeColor="text1"/>
        </w:rPr>
        <w:t xml:space="preserve">. </w:t>
      </w:r>
    </w:p>
    <w:p w14:paraId="74D82A70" w14:textId="3533BCCE" w:rsidR="00D345AA" w:rsidRDefault="00D345AA" w:rsidP="000A4C79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D345AA">
        <w:rPr>
          <w:rFonts w:ascii="Roboto" w:hAnsi="Roboto"/>
          <w:b/>
          <w:color w:val="000000" w:themeColor="text1"/>
        </w:rPr>
        <w:t>06/2021</w:t>
      </w:r>
      <w:r w:rsidRPr="00D345AA">
        <w:rPr>
          <w:rFonts w:ascii="Roboto" w:hAnsi="Roboto"/>
          <w:color w:val="000000" w:themeColor="text1"/>
        </w:rPr>
        <w:tab/>
        <w:t>“</w:t>
      </w:r>
      <w:proofErr w:type="spellStart"/>
      <w:r w:rsidRPr="00D345AA">
        <w:rPr>
          <w:rFonts w:ascii="Roboto" w:hAnsi="Roboto"/>
          <w:color w:val="000000" w:themeColor="text1"/>
        </w:rPr>
        <w:t>What's</w:t>
      </w:r>
      <w:proofErr w:type="spellEnd"/>
      <w:r w:rsidRPr="00D345AA">
        <w:rPr>
          <w:rFonts w:ascii="Roboto" w:hAnsi="Roboto"/>
          <w:color w:val="000000" w:themeColor="text1"/>
        </w:rPr>
        <w:t xml:space="preserve"> </w:t>
      </w:r>
      <w:proofErr w:type="spellStart"/>
      <w:r w:rsidRPr="00D345AA">
        <w:rPr>
          <w:rFonts w:ascii="Roboto" w:hAnsi="Roboto"/>
          <w:color w:val="000000" w:themeColor="text1"/>
        </w:rPr>
        <w:t>up</w:t>
      </w:r>
      <w:proofErr w:type="spellEnd"/>
      <w:r w:rsidRPr="00D345AA">
        <w:rPr>
          <w:rFonts w:ascii="Roboto" w:hAnsi="Roboto"/>
          <w:color w:val="000000" w:themeColor="text1"/>
        </w:rPr>
        <w:t xml:space="preserve"> </w:t>
      </w:r>
      <w:proofErr w:type="spellStart"/>
      <w:r w:rsidRPr="00D345AA">
        <w:rPr>
          <w:rFonts w:ascii="Roboto" w:hAnsi="Roboto"/>
          <w:color w:val="000000" w:themeColor="text1"/>
        </w:rPr>
        <w:t>with</w:t>
      </w:r>
      <w:proofErr w:type="spellEnd"/>
      <w:r w:rsidRPr="00D345AA">
        <w:rPr>
          <w:rFonts w:ascii="Roboto" w:hAnsi="Roboto"/>
          <w:color w:val="000000" w:themeColor="text1"/>
        </w:rPr>
        <w:t xml:space="preserve"> </w:t>
      </w:r>
      <w:proofErr w:type="spellStart"/>
      <w:r w:rsidRPr="00D345AA">
        <w:rPr>
          <w:rFonts w:ascii="Roboto" w:hAnsi="Roboto"/>
          <w:color w:val="000000" w:themeColor="text1"/>
        </w:rPr>
        <w:t>property</w:t>
      </w:r>
      <w:proofErr w:type="spellEnd"/>
      <w:r w:rsidRPr="00D345AA">
        <w:rPr>
          <w:rFonts w:ascii="Roboto" w:hAnsi="Roboto"/>
          <w:color w:val="000000" w:themeColor="text1"/>
        </w:rPr>
        <w:t xml:space="preserve"> in </w:t>
      </w:r>
      <w:proofErr w:type="spellStart"/>
      <w:r w:rsidRPr="00D345AA">
        <w:rPr>
          <w:rFonts w:ascii="Roboto" w:hAnsi="Roboto"/>
          <w:color w:val="000000" w:themeColor="text1"/>
        </w:rPr>
        <w:t>intimate</w:t>
      </w:r>
      <w:proofErr w:type="spellEnd"/>
      <w:r w:rsidRPr="00D345AA">
        <w:rPr>
          <w:rFonts w:ascii="Roboto" w:hAnsi="Roboto"/>
          <w:color w:val="000000" w:themeColor="text1"/>
        </w:rPr>
        <w:t xml:space="preserve"> </w:t>
      </w:r>
      <w:proofErr w:type="spellStart"/>
      <w:r w:rsidRPr="00D345AA">
        <w:rPr>
          <w:rFonts w:ascii="Roboto" w:hAnsi="Roboto"/>
          <w:color w:val="000000" w:themeColor="text1"/>
        </w:rPr>
        <w:t>relationships</w:t>
      </w:r>
      <w:proofErr w:type="spellEnd"/>
      <w:r w:rsidRPr="00D345AA">
        <w:rPr>
          <w:rFonts w:ascii="Roboto" w:hAnsi="Roboto"/>
          <w:color w:val="000000" w:themeColor="text1"/>
        </w:rPr>
        <w:t>?”, gem. mit Agnieszka Althaber im Rahmen des Kolloquiums des SFB/TRR 294: Strukturwandel des Eigentums, [Onlinevortrag].</w:t>
      </w:r>
    </w:p>
    <w:p w14:paraId="1CDEF58B" w14:textId="4066CC7A" w:rsidR="00D345AA" w:rsidRDefault="00D345AA" w:rsidP="00D345AA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>
        <w:rPr>
          <w:rFonts w:ascii="Roboto" w:hAnsi="Roboto"/>
          <w:b/>
          <w:color w:val="000000" w:themeColor="text1"/>
        </w:rPr>
        <w:t>05/2021</w:t>
      </w:r>
      <w:r>
        <w:rPr>
          <w:rFonts w:ascii="Roboto" w:hAnsi="Roboto"/>
          <w:b/>
          <w:color w:val="000000" w:themeColor="text1"/>
        </w:rPr>
        <w:tab/>
        <w:t>„</w:t>
      </w:r>
      <w:r w:rsidRPr="00D345AA">
        <w:rPr>
          <w:rFonts w:ascii="Roboto" w:hAnsi="Roboto"/>
          <w:color w:val="000000" w:themeColor="text1"/>
        </w:rPr>
        <w:t>Eigentumsungleichheit im Privaten: Zur</w:t>
      </w:r>
      <w:r>
        <w:rPr>
          <w:rFonts w:ascii="Roboto" w:hAnsi="Roboto"/>
          <w:color w:val="000000" w:themeColor="text1"/>
        </w:rPr>
        <w:t xml:space="preserve"> </w:t>
      </w:r>
      <w:r w:rsidRPr="00D345AA">
        <w:rPr>
          <w:rFonts w:ascii="Roboto" w:hAnsi="Roboto"/>
          <w:color w:val="000000" w:themeColor="text1"/>
        </w:rPr>
        <w:t>institutionellen und kulturellen (Re-)Strukturierung von Eigentumsarrangements in Paarhaushalten</w:t>
      </w:r>
      <w:r>
        <w:rPr>
          <w:rFonts w:ascii="Roboto" w:hAnsi="Roboto"/>
          <w:color w:val="000000" w:themeColor="text1"/>
        </w:rPr>
        <w:t xml:space="preserve">“, gem. mit </w:t>
      </w:r>
      <w:r>
        <w:rPr>
          <w:rFonts w:ascii="Roboto" w:hAnsi="Roboto"/>
          <w:color w:val="000000" w:themeColor="text1"/>
        </w:rPr>
        <w:lastRenderedPageBreak/>
        <w:t xml:space="preserve">Kathrin Leuze im Rahmen des soziologischen </w:t>
      </w:r>
      <w:r w:rsidRPr="00D345AA">
        <w:rPr>
          <w:rFonts w:ascii="Roboto" w:hAnsi="Roboto"/>
          <w:color w:val="000000" w:themeColor="text1"/>
        </w:rPr>
        <w:t>Forschungskolloquium am Institut für Soziologie (AB Qualitative</w:t>
      </w:r>
      <w:r>
        <w:rPr>
          <w:rFonts w:ascii="Roboto" w:hAnsi="Roboto"/>
          <w:color w:val="000000" w:themeColor="text1"/>
        </w:rPr>
        <w:t xml:space="preserve"> </w:t>
      </w:r>
      <w:r w:rsidRPr="00D345AA">
        <w:rPr>
          <w:rFonts w:ascii="Roboto" w:hAnsi="Roboto"/>
          <w:color w:val="000000" w:themeColor="text1"/>
        </w:rPr>
        <w:t>Methoden),</w:t>
      </w:r>
      <w:r>
        <w:rPr>
          <w:rFonts w:ascii="Roboto" w:hAnsi="Roboto"/>
          <w:color w:val="000000" w:themeColor="text1"/>
        </w:rPr>
        <w:t xml:space="preserve"> </w:t>
      </w:r>
      <w:r w:rsidRPr="00D345AA">
        <w:rPr>
          <w:rFonts w:ascii="Roboto" w:hAnsi="Roboto"/>
          <w:color w:val="000000" w:themeColor="text1"/>
        </w:rPr>
        <w:t>Friedrich-Schiller-Universität Jena.</w:t>
      </w:r>
    </w:p>
    <w:p w14:paraId="7D2C8305" w14:textId="77777777" w:rsidR="003B392E" w:rsidRPr="003F678C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09/2020</w:t>
      </w:r>
      <w:r>
        <w:rPr>
          <w:rFonts w:ascii="Roboto" w:hAnsi="Roboto"/>
          <w:color w:val="000000" w:themeColor="text1"/>
        </w:rPr>
        <w:tab/>
      </w:r>
      <w:r w:rsidRPr="007B7168">
        <w:rPr>
          <w:rFonts w:ascii="Roboto" w:hAnsi="Roboto"/>
          <w:color w:val="000000" w:themeColor="text1"/>
        </w:rPr>
        <w:t>„YouTube Tagebücher von transgeschlechtlichen Menschen als Dokumentationen (geschlechts-)körperlicher Modifikationsprozesse“. Vortrag auf der Sektionsveranstaltung der Sektion „Medien und Kommunikationssoziologie“ auf dem Kongress der Deutschen Gesellschaft für Soziologie [Onlinevortrag]</w:t>
      </w:r>
    </w:p>
    <w:p w14:paraId="2FAB52D3" w14:textId="262B41A4" w:rsidR="003B392E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05/2020</w:t>
      </w:r>
      <w:r w:rsidRPr="007B7168">
        <w:rPr>
          <w:rFonts w:ascii="Roboto" w:hAnsi="Roboto"/>
          <w:color w:val="000000" w:themeColor="text1"/>
        </w:rPr>
        <w:tab/>
        <w:t>„Gesundheit für alle?! (</w:t>
      </w:r>
      <w:proofErr w:type="spellStart"/>
      <w:r w:rsidRPr="007B7168">
        <w:rPr>
          <w:rFonts w:ascii="Roboto" w:hAnsi="Roboto"/>
          <w:color w:val="000000" w:themeColor="text1"/>
        </w:rPr>
        <w:t>Un</w:t>
      </w:r>
      <w:proofErr w:type="spellEnd"/>
      <w:r w:rsidRPr="007B7168">
        <w:rPr>
          <w:rFonts w:ascii="Roboto" w:hAnsi="Roboto"/>
          <w:color w:val="000000" w:themeColor="text1"/>
        </w:rPr>
        <w:t xml:space="preserve">)Sichtbare Barrieren in der Gesundheitsversorgung von </w:t>
      </w:r>
      <w:proofErr w:type="spellStart"/>
      <w:r w:rsidRPr="007B7168">
        <w:rPr>
          <w:rFonts w:ascii="Roboto" w:hAnsi="Roboto"/>
          <w:color w:val="000000" w:themeColor="text1"/>
        </w:rPr>
        <w:t>inter</w:t>
      </w:r>
      <w:proofErr w:type="spellEnd"/>
      <w:r w:rsidRPr="007B7168">
        <w:rPr>
          <w:rFonts w:ascii="Roboto" w:hAnsi="Roboto"/>
          <w:color w:val="000000" w:themeColor="text1"/>
        </w:rPr>
        <w:t xml:space="preserve">* und </w:t>
      </w:r>
      <w:proofErr w:type="spellStart"/>
      <w:r w:rsidRPr="007B7168">
        <w:rPr>
          <w:rFonts w:ascii="Roboto" w:hAnsi="Roboto"/>
          <w:color w:val="000000" w:themeColor="text1"/>
        </w:rPr>
        <w:t>trans</w:t>
      </w:r>
      <w:proofErr w:type="spellEnd"/>
      <w:r w:rsidRPr="007B7168">
        <w:rPr>
          <w:rFonts w:ascii="Roboto" w:hAnsi="Roboto"/>
          <w:color w:val="000000" w:themeColor="text1"/>
        </w:rPr>
        <w:t xml:space="preserve">* Menschen“. Online-Vortrag anlässlich des Internationalen Tag gegen Homo-, Bi- und Transphobie an der Fachhochschule Dortmund; Aufzeichnung unter: </w:t>
      </w:r>
      <w:hyperlink r:id="rId8" w:history="1">
        <w:r w:rsidR="00611671" w:rsidRPr="00BD3C2B">
          <w:rPr>
            <w:rStyle w:val="Hyperlink"/>
            <w:rFonts w:ascii="Roboto" w:hAnsi="Roboto"/>
          </w:rPr>
          <w:t>https://wissensportal-lsbti.de/portfolio-item/dr-robin-k-saalfeld-gesundheit-fuer-alle/</w:t>
        </w:r>
      </w:hyperlink>
    </w:p>
    <w:p w14:paraId="5A9533CE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12/2019</w:t>
      </w:r>
      <w:r w:rsidRPr="007B7168">
        <w:rPr>
          <w:rFonts w:ascii="Roboto" w:hAnsi="Roboto"/>
          <w:color w:val="000000" w:themeColor="text1"/>
        </w:rPr>
        <w:tab/>
        <w:t>„</w:t>
      </w:r>
      <w:proofErr w:type="spellStart"/>
      <w:r w:rsidRPr="007B7168">
        <w:rPr>
          <w:rFonts w:ascii="Roboto" w:hAnsi="Roboto"/>
          <w:color w:val="000000" w:themeColor="text1"/>
        </w:rPr>
        <w:t>InTraHealth</w:t>
      </w:r>
      <w:proofErr w:type="spellEnd"/>
      <w:r w:rsidRPr="007B7168">
        <w:rPr>
          <w:rFonts w:ascii="Roboto" w:hAnsi="Roboto"/>
          <w:color w:val="000000" w:themeColor="text1"/>
        </w:rPr>
        <w:t>: Zur Gesundheitsversorgung von inter- und transgeschlechtlichen Menschen“. Vortrag im Rahmen der Tagung Gesundheitsversorgung geschlechtlich non-konformer Menschen in der Akademie Waldschlösschen bei Göttingen</w:t>
      </w:r>
    </w:p>
    <w:p w14:paraId="28F146CB" w14:textId="77777777" w:rsidR="003B392E" w:rsidRPr="003F678C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10/2019</w:t>
      </w:r>
      <w:r w:rsidRPr="007B7168">
        <w:rPr>
          <w:rFonts w:ascii="Roboto" w:hAnsi="Roboto"/>
          <w:color w:val="000000" w:themeColor="text1"/>
        </w:rPr>
        <w:tab/>
        <w:t>„Von ‚Zwischengeschlechtlichkeit’, Störungen der Geschlechts-identität und Geschlechtsdysphorie“. Vortrag im Rahmen der Präsentation des Buches „Gegendiagnose II. Beiträge zur radikalen Kritik an Psychologie und Psychiatrie“</w:t>
      </w:r>
      <w:r w:rsidRPr="007B7168">
        <w:rPr>
          <w:rFonts w:ascii="Roboto" w:hAnsi="Roboto"/>
          <w:i/>
          <w:iCs/>
          <w:color w:val="000000" w:themeColor="text1"/>
        </w:rPr>
        <w:t xml:space="preserve"> </w:t>
      </w:r>
      <w:r w:rsidRPr="007B7168">
        <w:rPr>
          <w:rFonts w:ascii="Roboto" w:hAnsi="Roboto"/>
          <w:color w:val="000000" w:themeColor="text1"/>
        </w:rPr>
        <w:t xml:space="preserve">im </w:t>
      </w:r>
      <w:proofErr w:type="spellStart"/>
      <w:r w:rsidRPr="007B7168">
        <w:rPr>
          <w:rFonts w:ascii="Roboto" w:hAnsi="Roboto"/>
          <w:color w:val="000000" w:themeColor="text1"/>
        </w:rPr>
        <w:t>Silverfuture</w:t>
      </w:r>
      <w:proofErr w:type="spellEnd"/>
      <w:r w:rsidRPr="007B7168">
        <w:rPr>
          <w:rFonts w:ascii="Roboto" w:hAnsi="Roboto"/>
          <w:color w:val="000000" w:themeColor="text1"/>
        </w:rPr>
        <w:t xml:space="preserve"> Berlin</w:t>
      </w:r>
      <w:bookmarkStart w:id="1" w:name="_GoBack"/>
      <w:bookmarkEnd w:id="1"/>
    </w:p>
    <w:p w14:paraId="4B35B53C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08/2019</w:t>
      </w:r>
      <w:r w:rsidRPr="007B7168">
        <w:rPr>
          <w:rFonts w:ascii="Roboto" w:hAnsi="Roboto"/>
          <w:color w:val="000000" w:themeColor="text1"/>
        </w:rPr>
        <w:tab/>
        <w:t xml:space="preserve">„Die visuelle Dimension von Transgeschlechtlichkeit“. Vortrag im Rahmen der Jahrestagung des </w:t>
      </w:r>
      <w:proofErr w:type="spellStart"/>
      <w:r w:rsidRPr="007B7168">
        <w:rPr>
          <w:rFonts w:ascii="Roboto" w:hAnsi="Roboto"/>
          <w:color w:val="000000" w:themeColor="text1"/>
        </w:rPr>
        <w:t>Inter_Trans_Wissenschaftsnetzwerks</w:t>
      </w:r>
      <w:proofErr w:type="spellEnd"/>
      <w:r w:rsidRPr="007B7168">
        <w:rPr>
          <w:rFonts w:ascii="Roboto" w:hAnsi="Roboto"/>
          <w:color w:val="000000" w:themeColor="text1"/>
        </w:rPr>
        <w:t xml:space="preserve"> „Alles Körper, oder was?!“ an der Friedrich-Schiller-Universität Jena</w:t>
      </w:r>
    </w:p>
    <w:p w14:paraId="66769051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07/2019</w:t>
      </w:r>
      <w:r w:rsidRPr="007B7168">
        <w:rPr>
          <w:rFonts w:ascii="Roboto" w:hAnsi="Roboto"/>
          <w:color w:val="000000" w:themeColor="text1"/>
        </w:rPr>
        <w:tab/>
        <w:t>„Zur Visualität von Transgeschlechtlichkeit: Körperdarstellungen in Medizin, Subkultur und im Spielfilm“. Vortrag im Rahmen der Jahrestagung Fachgesellschaft Geschlechterstudien an der Fern-Universität Hagen</w:t>
      </w:r>
    </w:p>
    <w:p w14:paraId="6D8B653D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07/2019</w:t>
      </w:r>
      <w:r w:rsidRPr="007B7168">
        <w:rPr>
          <w:rFonts w:ascii="Roboto" w:hAnsi="Roboto"/>
          <w:color w:val="000000" w:themeColor="text1"/>
        </w:rPr>
        <w:tab/>
        <w:t>„Für einen kompetenten Umgang mit trans- und intergeschlechtlichen Menschen an der Friedrich-Schiller-Universität Jena“. Vortrag im Rahmen des Forschungskolloquiums „Männlichkeit, Weiblichkeit, Divers. Herausforderungen für die Geschlechterforschung?“ am Institut für Soziologie der Friedrich-Schiller-Universität Jena</w:t>
      </w:r>
    </w:p>
    <w:p w14:paraId="17B7D1FE" w14:textId="77777777" w:rsidR="003B392E" w:rsidRPr="003F678C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05/2019</w:t>
      </w:r>
      <w:r w:rsidRPr="007B7168">
        <w:rPr>
          <w:rFonts w:ascii="Roboto" w:hAnsi="Roboto"/>
          <w:color w:val="000000" w:themeColor="text1"/>
        </w:rPr>
        <w:tab/>
        <w:t>„Von ‚Zwischengeschlechtlichkeit’, Störungen der Geschlechts-identität und Geschlechtsdysphorie“. Vortrag im Rahmen der Präsentation des Buches „Gegendiagnose II. Beiträge zur radikalen Kritik an Psychologie und Psychiatrie“</w:t>
      </w:r>
      <w:r w:rsidRPr="007B7168">
        <w:rPr>
          <w:rFonts w:ascii="Roboto" w:hAnsi="Roboto"/>
          <w:i/>
          <w:iCs/>
          <w:color w:val="000000" w:themeColor="text1"/>
        </w:rPr>
        <w:t xml:space="preserve"> </w:t>
      </w:r>
      <w:r w:rsidRPr="007B7168">
        <w:rPr>
          <w:rFonts w:ascii="Roboto" w:hAnsi="Roboto"/>
          <w:color w:val="000000" w:themeColor="text1"/>
        </w:rPr>
        <w:t>bei den Linken Buchtagen Berlin.</w:t>
      </w:r>
    </w:p>
    <w:p w14:paraId="01FFC86E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03/2019</w:t>
      </w:r>
      <w:r w:rsidRPr="007B7168">
        <w:rPr>
          <w:rFonts w:ascii="Roboto" w:hAnsi="Roboto"/>
          <w:color w:val="000000" w:themeColor="text1"/>
        </w:rPr>
        <w:tab/>
        <w:t>„Zur Ästhetik von Transgender Filmen: Analysen und Implikationen“. Vortrag im Rahmen des 32. Film- und Fernsehwissenschaftlichen Kolloquiums an der Filmuniversität Babelsberg Konrad Wolf</w:t>
      </w:r>
    </w:p>
    <w:p w14:paraId="4CB8DE8E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  <w:lang w:val="en-US"/>
        </w:rPr>
      </w:pPr>
      <w:r w:rsidRPr="007B7168">
        <w:rPr>
          <w:rFonts w:ascii="Roboto" w:hAnsi="Roboto"/>
          <w:b/>
          <w:bCs/>
          <w:color w:val="000000" w:themeColor="text1"/>
          <w:lang w:val="en-US"/>
        </w:rPr>
        <w:t>09/2018</w:t>
      </w:r>
      <w:r w:rsidRPr="007B7168">
        <w:rPr>
          <w:rFonts w:ascii="Roboto" w:hAnsi="Roboto"/>
          <w:color w:val="000000" w:themeColor="text1"/>
          <w:lang w:val="en-US"/>
        </w:rPr>
        <w:tab/>
        <w:t xml:space="preserve">„Visual Representations of Trans*ness: Challenging the visual construction of the transgender body in medicine, activism and contemporary film”. </w:t>
      </w:r>
      <w:proofErr w:type="spellStart"/>
      <w:r w:rsidRPr="007B7168">
        <w:rPr>
          <w:rFonts w:ascii="Roboto" w:hAnsi="Roboto"/>
          <w:color w:val="000000" w:themeColor="text1"/>
          <w:lang w:val="en-US"/>
        </w:rPr>
        <w:t>Vortrag</w:t>
      </w:r>
      <w:proofErr w:type="spellEnd"/>
      <w:r w:rsidRPr="007B7168">
        <w:rPr>
          <w:rFonts w:ascii="Roboto" w:hAnsi="Roboto"/>
          <w:color w:val="000000" w:themeColor="text1"/>
          <w:lang w:val="en-US"/>
        </w:rPr>
        <w:t xml:space="preserve"> </w:t>
      </w:r>
      <w:proofErr w:type="spellStart"/>
      <w:r w:rsidRPr="007B7168">
        <w:rPr>
          <w:rFonts w:ascii="Roboto" w:hAnsi="Roboto"/>
          <w:color w:val="000000" w:themeColor="text1"/>
          <w:lang w:val="en-US"/>
        </w:rPr>
        <w:t>im</w:t>
      </w:r>
      <w:proofErr w:type="spellEnd"/>
      <w:r w:rsidRPr="007B7168">
        <w:rPr>
          <w:rFonts w:ascii="Roboto" w:hAnsi="Roboto"/>
          <w:color w:val="000000" w:themeColor="text1"/>
          <w:lang w:val="en-US"/>
        </w:rPr>
        <w:t xml:space="preserve"> </w:t>
      </w:r>
      <w:proofErr w:type="spellStart"/>
      <w:r w:rsidRPr="007B7168">
        <w:rPr>
          <w:rFonts w:ascii="Roboto" w:hAnsi="Roboto"/>
          <w:color w:val="000000" w:themeColor="text1"/>
          <w:lang w:val="en-US"/>
        </w:rPr>
        <w:t>Rahmen</w:t>
      </w:r>
      <w:proofErr w:type="spellEnd"/>
      <w:r w:rsidRPr="007B7168">
        <w:rPr>
          <w:rFonts w:ascii="Roboto" w:hAnsi="Roboto"/>
          <w:color w:val="000000" w:themeColor="text1"/>
          <w:lang w:val="en-US"/>
        </w:rPr>
        <w:t xml:space="preserve"> des Panels Queer Sites of Memory auf der European Feminist Research Conference: Difference, Diversity, Diffraction: Confronting Hegemonies and Dispossessions an der Georg-August-Universität Göttingen</w:t>
      </w:r>
    </w:p>
    <w:p w14:paraId="6B3EC913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02/2018</w:t>
      </w:r>
      <w:r w:rsidRPr="007B7168">
        <w:rPr>
          <w:rFonts w:ascii="Roboto" w:hAnsi="Roboto"/>
          <w:color w:val="000000" w:themeColor="text1"/>
        </w:rPr>
        <w:tab/>
        <w:t>„Transgeschlechtlichkeit im Film“. Vortrag im Rahmen einer Veranstaltungsreihe des Hochschulreferats '</w:t>
      </w:r>
      <w:proofErr w:type="spellStart"/>
      <w:r w:rsidRPr="007B7168">
        <w:rPr>
          <w:rFonts w:ascii="Roboto" w:hAnsi="Roboto"/>
          <w:color w:val="000000" w:themeColor="text1"/>
        </w:rPr>
        <w:t>QueErfurt</w:t>
      </w:r>
      <w:proofErr w:type="spellEnd"/>
      <w:r w:rsidRPr="007B7168">
        <w:rPr>
          <w:rFonts w:ascii="Roboto" w:hAnsi="Roboto"/>
          <w:color w:val="000000" w:themeColor="text1"/>
        </w:rPr>
        <w:t>', Universität Erfurt</w:t>
      </w:r>
    </w:p>
    <w:p w14:paraId="62B4C66D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  <w:lang w:val="en-US"/>
        </w:rPr>
        <w:t>03/2017</w:t>
      </w:r>
      <w:r w:rsidRPr="007B7168">
        <w:rPr>
          <w:rFonts w:ascii="Roboto" w:hAnsi="Roboto"/>
          <w:color w:val="000000" w:themeColor="text1"/>
          <w:lang w:val="en-US"/>
        </w:rPr>
        <w:tab/>
      </w:r>
      <w:proofErr w:type="gramStart"/>
      <w:r w:rsidRPr="007B7168">
        <w:rPr>
          <w:rFonts w:ascii="Roboto" w:hAnsi="Roboto"/>
          <w:color w:val="000000" w:themeColor="text1"/>
          <w:lang w:val="en-US"/>
        </w:rPr>
        <w:t>„‘</w:t>
      </w:r>
      <w:proofErr w:type="gramEnd"/>
      <w:r w:rsidRPr="007B7168">
        <w:rPr>
          <w:rFonts w:ascii="Roboto" w:hAnsi="Roboto"/>
          <w:color w:val="000000" w:themeColor="text1"/>
          <w:lang w:val="en-US"/>
        </w:rPr>
        <w:t xml:space="preserve">I won't disappear into the bog. The bog is in me.’ </w:t>
      </w:r>
      <w:r w:rsidRPr="007B7168">
        <w:rPr>
          <w:rFonts w:ascii="Roboto" w:hAnsi="Roboto"/>
          <w:color w:val="000000" w:themeColor="text1"/>
        </w:rPr>
        <w:t xml:space="preserve">Das Unsichtbare darstellbar machen: Analysen zu den Repräsentationspolitiken von Transgeschlechtlichkeit im </w:t>
      </w:r>
      <w:r w:rsidRPr="007B7168">
        <w:rPr>
          <w:rFonts w:ascii="Roboto" w:hAnsi="Roboto"/>
          <w:color w:val="000000" w:themeColor="text1"/>
        </w:rPr>
        <w:lastRenderedPageBreak/>
        <w:t>zeitgenössischen Spielfilm“. Vortrag im Rahmen des 30. Film- und Fernsehwissenschaftlichen Kolloquiums an der Universität Hamburg</w:t>
      </w:r>
    </w:p>
    <w:p w14:paraId="4C2D2C6C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12/2016</w:t>
      </w:r>
      <w:r w:rsidRPr="007B7168">
        <w:rPr>
          <w:rFonts w:ascii="Roboto" w:hAnsi="Roboto"/>
          <w:color w:val="000000" w:themeColor="text1"/>
        </w:rPr>
        <w:tab/>
        <w:t>„Queere Method(</w:t>
      </w:r>
      <w:proofErr w:type="spellStart"/>
      <w:r w:rsidRPr="007B7168">
        <w:rPr>
          <w:rFonts w:ascii="Roboto" w:hAnsi="Roboto"/>
          <w:color w:val="000000" w:themeColor="text1"/>
        </w:rPr>
        <w:t>ologi</w:t>
      </w:r>
      <w:proofErr w:type="spellEnd"/>
      <w:r w:rsidRPr="007B7168">
        <w:rPr>
          <w:rFonts w:ascii="Roboto" w:hAnsi="Roboto"/>
          <w:color w:val="000000" w:themeColor="text1"/>
        </w:rPr>
        <w:t>)en: Analysen zum Phänomen der Transgeschlechtlichkeit im zeitgenössischen Erzählfilm“. Vortrag im Rahmen des 3. Treffen der AG Filmsoziologie, Tagung der Sektion Medien- und Kommunikationssoziologie der Deutschen Gesellschaft für Soziologie an der Friedrich-Schiller-Universität Jena</w:t>
      </w:r>
    </w:p>
    <w:p w14:paraId="7C0E097E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11/2016</w:t>
      </w:r>
      <w:r w:rsidRPr="007B7168">
        <w:rPr>
          <w:rFonts w:ascii="Roboto" w:hAnsi="Roboto"/>
          <w:color w:val="000000" w:themeColor="text1"/>
        </w:rPr>
        <w:tab/>
        <w:t xml:space="preserve">„‘Wie Lili ein richtiges Mädchen wurde‘ - </w:t>
      </w:r>
      <w:proofErr w:type="spellStart"/>
      <w:r w:rsidRPr="007B7168">
        <w:rPr>
          <w:rFonts w:ascii="Roboto" w:hAnsi="Roboto"/>
          <w:color w:val="000000" w:themeColor="text1"/>
        </w:rPr>
        <w:t>Un_Sichtbarkeiten</w:t>
      </w:r>
      <w:proofErr w:type="spellEnd"/>
      <w:r w:rsidRPr="007B7168">
        <w:rPr>
          <w:rFonts w:ascii="Roboto" w:hAnsi="Roboto"/>
          <w:color w:val="000000" w:themeColor="text1"/>
        </w:rPr>
        <w:t xml:space="preserve"> </w:t>
      </w:r>
      <w:proofErr w:type="gramStart"/>
      <w:r w:rsidRPr="007B7168">
        <w:rPr>
          <w:rFonts w:ascii="Roboto" w:hAnsi="Roboto"/>
          <w:color w:val="000000" w:themeColor="text1"/>
        </w:rPr>
        <w:t>von Trans</w:t>
      </w:r>
      <w:proofErr w:type="gramEnd"/>
      <w:r w:rsidRPr="007B7168">
        <w:rPr>
          <w:rFonts w:ascii="Roboto" w:hAnsi="Roboto"/>
          <w:color w:val="000000" w:themeColor="text1"/>
        </w:rPr>
        <w:t xml:space="preserve">* und </w:t>
      </w:r>
      <w:proofErr w:type="spellStart"/>
      <w:r w:rsidRPr="007B7168">
        <w:rPr>
          <w:rFonts w:ascii="Roboto" w:hAnsi="Roboto"/>
          <w:color w:val="000000" w:themeColor="text1"/>
        </w:rPr>
        <w:t>Inter</w:t>
      </w:r>
      <w:proofErr w:type="spellEnd"/>
      <w:r w:rsidRPr="007B7168">
        <w:rPr>
          <w:rFonts w:ascii="Roboto" w:hAnsi="Roboto"/>
          <w:color w:val="000000" w:themeColor="text1"/>
        </w:rPr>
        <w:t>* im Film“. Vortrag und Workshop im Rahmen der Hirschfeldtage Thüringen</w:t>
      </w:r>
      <w:r w:rsidRPr="007B7168">
        <w:rPr>
          <w:rFonts w:ascii="Roboto" w:hAnsi="Roboto"/>
          <w:i/>
          <w:iCs/>
          <w:color w:val="000000" w:themeColor="text1"/>
        </w:rPr>
        <w:t xml:space="preserve"> </w:t>
      </w:r>
      <w:r w:rsidRPr="007B7168">
        <w:rPr>
          <w:rFonts w:ascii="Roboto" w:hAnsi="Roboto"/>
          <w:color w:val="000000" w:themeColor="text1"/>
        </w:rPr>
        <w:t>2016</w:t>
      </w:r>
    </w:p>
    <w:p w14:paraId="418F13F2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09/2016</w:t>
      </w:r>
      <w:r w:rsidRPr="007B7168">
        <w:rPr>
          <w:rFonts w:ascii="Roboto" w:hAnsi="Roboto"/>
          <w:color w:val="000000" w:themeColor="text1"/>
        </w:rPr>
        <w:tab/>
        <w:t>„Die Ambivalenz der Sichtbarkeit: Transgeschlechtlichkeit im zeitgenössischen Erzählfilm“. Vortrag im Rahmen der Jahrestagung der Gesellschaft für Medienwissenschaft 2016: "Kritik!" an der Freien Universität Berlin</w:t>
      </w:r>
    </w:p>
    <w:p w14:paraId="28FCF76B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06/2016</w:t>
      </w:r>
      <w:r w:rsidRPr="007B7168">
        <w:rPr>
          <w:rFonts w:ascii="Roboto" w:hAnsi="Roboto"/>
          <w:color w:val="000000" w:themeColor="text1"/>
        </w:rPr>
        <w:tab/>
        <w:t>„Trans* Cinema im Spannungsfeld von queer und Hetero-normativität“. Vortrag im Rahmen des Workshops Queer Cinema an der Friedrich-Schiller-Universität Jena</w:t>
      </w:r>
    </w:p>
    <w:p w14:paraId="0BAC88CF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02/2016</w:t>
      </w:r>
      <w:r w:rsidRPr="007B7168">
        <w:rPr>
          <w:rFonts w:ascii="Roboto" w:hAnsi="Roboto"/>
          <w:color w:val="000000" w:themeColor="text1"/>
        </w:rPr>
        <w:tab/>
        <w:t>„Sichtbarkeitspolitiken des transgeschlechtlichen Körpers im New Queer Cinema“. Vortrag im Rahmen der 6. Jahrestagung der Fachgesellschaft Geschlechterstudien 'Materialität/en und Geschlecht' an der Humboldt-Universität Berlin</w:t>
      </w:r>
    </w:p>
    <w:p w14:paraId="750924DE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  <w:lang w:val="en-US"/>
        </w:rPr>
        <w:t>10/2015</w:t>
      </w:r>
      <w:r w:rsidRPr="007B7168">
        <w:rPr>
          <w:rFonts w:ascii="Roboto" w:hAnsi="Roboto"/>
          <w:color w:val="000000" w:themeColor="text1"/>
          <w:lang w:val="en-US"/>
        </w:rPr>
        <w:tab/>
        <w:t xml:space="preserve">„We're here, we're queer, we'd like to say </w:t>
      </w:r>
      <w:proofErr w:type="gramStart"/>
      <w:r w:rsidRPr="007B7168">
        <w:rPr>
          <w:rFonts w:ascii="Roboto" w:hAnsi="Roboto"/>
          <w:color w:val="000000" w:themeColor="text1"/>
          <w:lang w:val="en-US"/>
        </w:rPr>
        <w:t>hello“</w:t>
      </w:r>
      <w:proofErr w:type="gramEnd"/>
      <w:r w:rsidRPr="007B7168">
        <w:rPr>
          <w:rFonts w:ascii="Roboto" w:hAnsi="Roboto"/>
          <w:color w:val="000000" w:themeColor="text1"/>
          <w:lang w:val="en-US"/>
        </w:rPr>
        <w:t xml:space="preserve">. </w:t>
      </w:r>
      <w:r w:rsidRPr="007B7168">
        <w:rPr>
          <w:rFonts w:ascii="Roboto" w:hAnsi="Roboto"/>
          <w:color w:val="000000" w:themeColor="text1"/>
        </w:rPr>
        <w:t>Vortrag und Workshop gemeinsam mit David Stiller im Rahmen der Alternativen Orientierungstage Jena</w:t>
      </w:r>
    </w:p>
    <w:p w14:paraId="7AD85746" w14:textId="77777777" w:rsidR="003B392E" w:rsidRPr="007B7168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02/2014</w:t>
      </w:r>
      <w:r w:rsidRPr="007B7168">
        <w:rPr>
          <w:rFonts w:ascii="Roboto" w:hAnsi="Roboto"/>
          <w:color w:val="000000" w:themeColor="text1"/>
        </w:rPr>
        <w:tab/>
        <w:t>„Boys Do Cry“: Zur Performativität überschreitender Geschlechtlichkeit. Transgender-Filme im Old und New Queer Cinema. Vortrag im Rahmen des Symposiums „24 Stunden Kunstgeschichte &amp; Filmwissenschaft. Ein wissenschaftliches Happening"</w:t>
      </w:r>
      <w:r w:rsidRPr="007B7168">
        <w:rPr>
          <w:rFonts w:ascii="Roboto" w:hAnsi="Roboto"/>
          <w:i/>
          <w:iCs/>
          <w:color w:val="000000" w:themeColor="text1"/>
        </w:rPr>
        <w:t xml:space="preserve"> </w:t>
      </w:r>
      <w:r w:rsidRPr="007B7168">
        <w:rPr>
          <w:rFonts w:ascii="Roboto" w:hAnsi="Roboto"/>
          <w:iCs/>
          <w:color w:val="000000" w:themeColor="text1"/>
        </w:rPr>
        <w:t>an der Friedrich-Schiller-Universität Jena</w:t>
      </w:r>
    </w:p>
    <w:p w14:paraId="42BF402F" w14:textId="589917BB" w:rsidR="003B392E" w:rsidRDefault="003B392E" w:rsidP="003B392E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  <w:r w:rsidRPr="007B7168">
        <w:rPr>
          <w:rFonts w:ascii="Roboto" w:hAnsi="Roboto"/>
          <w:b/>
          <w:bCs/>
          <w:color w:val="000000" w:themeColor="text1"/>
        </w:rPr>
        <w:t>05/2012</w:t>
      </w:r>
      <w:r w:rsidRPr="007B7168">
        <w:rPr>
          <w:rFonts w:ascii="Roboto" w:hAnsi="Roboto"/>
          <w:color w:val="000000" w:themeColor="text1"/>
        </w:rPr>
        <w:tab/>
        <w:t xml:space="preserve">Durchführung der öffentlichen Diskussionsveranstaltung </w:t>
      </w:r>
      <w:proofErr w:type="spellStart"/>
      <w:r w:rsidRPr="007B7168">
        <w:rPr>
          <w:rFonts w:ascii="Roboto" w:hAnsi="Roboto"/>
          <w:iCs/>
          <w:color w:val="000000" w:themeColor="text1"/>
        </w:rPr>
        <w:t>Diagnosing</w:t>
      </w:r>
      <w:proofErr w:type="spellEnd"/>
      <w:r w:rsidRPr="007B7168">
        <w:rPr>
          <w:rFonts w:ascii="Roboto" w:hAnsi="Roboto"/>
          <w:iCs/>
          <w:color w:val="000000" w:themeColor="text1"/>
        </w:rPr>
        <w:t xml:space="preserve"> </w:t>
      </w:r>
      <w:proofErr w:type="spellStart"/>
      <w:r w:rsidRPr="007B7168">
        <w:rPr>
          <w:rFonts w:ascii="Roboto" w:hAnsi="Roboto"/>
          <w:iCs/>
          <w:color w:val="000000" w:themeColor="text1"/>
        </w:rPr>
        <w:t>Difference</w:t>
      </w:r>
      <w:proofErr w:type="spellEnd"/>
      <w:r w:rsidRPr="007B7168">
        <w:rPr>
          <w:rFonts w:ascii="Roboto" w:hAnsi="Roboto"/>
          <w:iCs/>
          <w:color w:val="000000" w:themeColor="text1"/>
        </w:rPr>
        <w:t xml:space="preserve">. Zum Sinn und Unsinn der Diagnose ‚Gender Identity </w:t>
      </w:r>
      <w:proofErr w:type="spellStart"/>
      <w:r w:rsidRPr="007B7168">
        <w:rPr>
          <w:rFonts w:ascii="Roboto" w:hAnsi="Roboto"/>
          <w:iCs/>
          <w:color w:val="000000" w:themeColor="text1"/>
        </w:rPr>
        <w:t>Disorder</w:t>
      </w:r>
      <w:proofErr w:type="spellEnd"/>
      <w:r w:rsidRPr="007B7168">
        <w:rPr>
          <w:rFonts w:ascii="Roboto" w:hAnsi="Roboto"/>
          <w:iCs/>
          <w:color w:val="000000" w:themeColor="text1"/>
        </w:rPr>
        <w:t>‘</w:t>
      </w:r>
      <w:r w:rsidRPr="007B7168">
        <w:rPr>
          <w:rFonts w:ascii="Roboto" w:hAnsi="Roboto"/>
          <w:i/>
          <w:color w:val="000000" w:themeColor="text1"/>
        </w:rPr>
        <w:t xml:space="preserve"> </w:t>
      </w:r>
      <w:r w:rsidRPr="007B7168">
        <w:rPr>
          <w:rFonts w:ascii="Roboto" w:hAnsi="Roboto"/>
          <w:color w:val="000000" w:themeColor="text1"/>
        </w:rPr>
        <w:t xml:space="preserve">im Rahmen des Festivals IDAHOT* Jena, anlässlich des Internationalen Tags </w:t>
      </w:r>
      <w:proofErr w:type="gramStart"/>
      <w:r w:rsidRPr="007B7168">
        <w:rPr>
          <w:rFonts w:ascii="Roboto" w:hAnsi="Roboto"/>
          <w:color w:val="000000" w:themeColor="text1"/>
        </w:rPr>
        <w:t>gegen Homo- und Trans</w:t>
      </w:r>
      <w:proofErr w:type="gramEnd"/>
      <w:r w:rsidRPr="007B7168">
        <w:rPr>
          <w:rFonts w:ascii="Roboto" w:hAnsi="Roboto"/>
          <w:color w:val="000000" w:themeColor="text1"/>
        </w:rPr>
        <w:t>*</w:t>
      </w:r>
      <w:proofErr w:type="spellStart"/>
      <w:r w:rsidRPr="007B7168">
        <w:rPr>
          <w:rFonts w:ascii="Roboto" w:hAnsi="Roboto"/>
          <w:color w:val="000000" w:themeColor="text1"/>
        </w:rPr>
        <w:t>phobie</w:t>
      </w:r>
      <w:proofErr w:type="spellEnd"/>
    </w:p>
    <w:p w14:paraId="49875F95" w14:textId="77777777" w:rsidR="003B392E" w:rsidRPr="00D345AA" w:rsidRDefault="003B392E" w:rsidP="00D345AA">
      <w:pPr>
        <w:spacing w:line="276" w:lineRule="auto"/>
        <w:ind w:left="1440" w:hanging="1440"/>
        <w:rPr>
          <w:rFonts w:ascii="Roboto" w:hAnsi="Roboto"/>
          <w:color w:val="000000" w:themeColor="text1"/>
        </w:rPr>
      </w:pPr>
    </w:p>
    <w:p w14:paraId="4476413F" w14:textId="77777777" w:rsidR="007E30C4" w:rsidRPr="00F92CB7" w:rsidRDefault="007E30C4">
      <w:pPr>
        <w:rPr>
          <w:rFonts w:ascii="Roboto" w:hAnsi="Roboto"/>
          <w:color w:val="000000" w:themeColor="text1"/>
        </w:rPr>
      </w:pPr>
    </w:p>
    <w:sectPr w:rsidR="007E30C4" w:rsidRPr="00F92CB7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4CE5" w14:textId="77777777" w:rsidR="0097093D" w:rsidRDefault="0097093D">
      <w:pPr>
        <w:spacing w:after="0" w:line="240" w:lineRule="auto"/>
      </w:pPr>
      <w:r>
        <w:separator/>
      </w:r>
    </w:p>
  </w:endnote>
  <w:endnote w:type="continuationSeparator" w:id="0">
    <w:p w14:paraId="62D120E8" w14:textId="77777777" w:rsidR="0097093D" w:rsidRDefault="0097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A8A7" w14:textId="294FF953" w:rsidR="00524750" w:rsidRDefault="005247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C500" w14:textId="77777777" w:rsidR="0097093D" w:rsidRDefault="0097093D">
      <w:pPr>
        <w:spacing w:after="0" w:line="240" w:lineRule="auto"/>
      </w:pPr>
      <w:r>
        <w:separator/>
      </w:r>
    </w:p>
  </w:footnote>
  <w:footnote w:type="continuationSeparator" w:id="0">
    <w:p w14:paraId="0048DB72" w14:textId="77777777" w:rsidR="0097093D" w:rsidRDefault="0097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8CD3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BEA66E" wp14:editId="187932B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635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38BC298E" id="Group 4" o:spid="_x0000_s1026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" fillcolor="#002f5d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" fillcolor="#002f5d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DF72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AF6A1F" wp14:editId="27CD6DD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635"/>
              <wp:wrapNone/>
              <wp:docPr id="5" name="Gruppieren 5" title="Hintergrundgrafik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hteck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002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4749175" id="Gruppieren 5" o:spid="_x0000_s1026" alt="Titel: Hintergrundgrafike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">
              <v:rect id="Rechteck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" fillcolor="#002f5d" stroked="f" strokeweight="1pt"/>
              <v:rect id="Rechteck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" fillcolor="#002f5d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61D4E"/>
    <w:multiLevelType w:val="hybridMultilevel"/>
    <w:tmpl w:val="FA3A1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F2"/>
    <w:rsid w:val="000A4C79"/>
    <w:rsid w:val="000B5E74"/>
    <w:rsid w:val="000D6774"/>
    <w:rsid w:val="00191CF4"/>
    <w:rsid w:val="001E4A2B"/>
    <w:rsid w:val="00263DA4"/>
    <w:rsid w:val="003925CF"/>
    <w:rsid w:val="003B392E"/>
    <w:rsid w:val="003F678C"/>
    <w:rsid w:val="00457993"/>
    <w:rsid w:val="004A05EF"/>
    <w:rsid w:val="004C07C5"/>
    <w:rsid w:val="00524750"/>
    <w:rsid w:val="00565E56"/>
    <w:rsid w:val="00590B54"/>
    <w:rsid w:val="00596CA5"/>
    <w:rsid w:val="00611671"/>
    <w:rsid w:val="006D311F"/>
    <w:rsid w:val="006E5345"/>
    <w:rsid w:val="006F5F2B"/>
    <w:rsid w:val="007A14FC"/>
    <w:rsid w:val="007B7168"/>
    <w:rsid w:val="007E30C4"/>
    <w:rsid w:val="0087790F"/>
    <w:rsid w:val="00880BC7"/>
    <w:rsid w:val="009247F2"/>
    <w:rsid w:val="0097093D"/>
    <w:rsid w:val="00A02930"/>
    <w:rsid w:val="00B750E6"/>
    <w:rsid w:val="00C743EB"/>
    <w:rsid w:val="00D345AA"/>
    <w:rsid w:val="00E2663F"/>
    <w:rsid w:val="00E647AD"/>
    <w:rsid w:val="00EB3A0E"/>
    <w:rsid w:val="00F92CB7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A43BD"/>
  <w15:chartTrackingRefBased/>
  <w15:docId w15:val="{5C2B3BAD-790B-DF4B-96E4-CB51BB2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de-DE" w:eastAsia="ja-JP" w:bidi="de-DE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3F92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infos">
    <w:name w:val="Kontaktinfos"/>
    <w:basedOn w:val="Standard"/>
    <w:uiPriority w:val="2"/>
    <w:qFormat/>
    <w:pPr>
      <w:spacing w:after="920"/>
      <w:contextualSpacing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B3A2E" w:themeColor="text2"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B3A2E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Standard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Absatz-Standardschriftart"/>
    <w:link w:val="Name"/>
    <w:uiPriority w:val="1"/>
    <w:rPr>
      <w:b/>
      <w:caps/>
      <w:spacing w:val="21"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font11">
    <w:name w:val="font11"/>
    <w:basedOn w:val="Absatz-Standardschriftart"/>
    <w:rsid w:val="006E5345"/>
  </w:style>
  <w:style w:type="character" w:styleId="Hyperlink">
    <w:name w:val="Hyperlink"/>
    <w:basedOn w:val="Absatz-Standardschriftart"/>
    <w:uiPriority w:val="99"/>
    <w:unhideWhenUsed/>
    <w:rsid w:val="003F678C"/>
    <w:rPr>
      <w:color w:val="3D859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7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0BC7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sensportal-lsbti.de/portfolio-item/dr-robin-k-saalfeld-gesundheit-fuer-al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omasius-club.de/robin-saalfeld-transgeschlechtlichkeit-und-visualita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Robin K. Saalfeld</cp:lastModifiedBy>
  <cp:revision>4</cp:revision>
  <cp:lastPrinted>2022-08-08T12:39:00Z</cp:lastPrinted>
  <dcterms:created xsi:type="dcterms:W3CDTF">2024-12-03T15:29:00Z</dcterms:created>
  <dcterms:modified xsi:type="dcterms:W3CDTF">2024-12-03T15:38:00Z</dcterms:modified>
</cp:coreProperties>
</file>